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A38" w:rsidRDefault="0074015F">
      <w:pPr>
        <w:ind w:left="2124" w:firstLine="708"/>
        <w:rPr>
          <w:sz w:val="16"/>
          <w:szCs w:val="16"/>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-289560</wp:posOffset>
            </wp:positionH>
            <wp:positionV relativeFrom="paragraph">
              <wp:posOffset>-109855</wp:posOffset>
            </wp:positionV>
            <wp:extent cx="4823460" cy="2138045"/>
            <wp:effectExtent l="0" t="0" r="0" b="0"/>
            <wp:wrapNone/>
            <wp:docPr id="3" name="Afbeelding 3" descr="den akker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n akker (Small)"/>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3460"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A38">
        <w:rPr>
          <w:rFonts w:ascii="Tempus Sans ITC" w:hAnsi="Tempus Sans ITC"/>
          <w:b/>
          <w:sz w:val="40"/>
          <w:szCs w:val="40"/>
        </w:rPr>
        <w:t xml:space="preserve">          </w:t>
      </w:r>
      <w:r w:rsidR="00122A38">
        <w:rPr>
          <w:rFonts w:ascii="Tempus Sans ITC" w:hAnsi="Tempus Sans ITC"/>
          <w:b/>
          <w:sz w:val="36"/>
          <w:szCs w:val="36"/>
        </w:rPr>
        <w:t>Medezeggenschapsraad van</w:t>
      </w:r>
      <w:r w:rsidR="00122A38">
        <w:rPr>
          <w:rFonts w:ascii="Tempus Sans ITC" w:hAnsi="Tempus Sans ITC"/>
          <w:b/>
          <w:sz w:val="36"/>
          <w:szCs w:val="36"/>
        </w:rPr>
        <w:tab/>
      </w:r>
    </w:p>
    <w:p w:rsidR="00122A38" w:rsidRDefault="00122A38"/>
    <w:p w:rsidR="00122A38" w:rsidRDefault="00122A38"/>
    <w:p w:rsidR="00122A38" w:rsidRDefault="00122A38"/>
    <w:p w:rsidR="00122A38" w:rsidRDefault="00122A38"/>
    <w:p w:rsidR="00122A38" w:rsidRDefault="00122A38"/>
    <w:p w:rsidR="00122A38" w:rsidRDefault="00122A38"/>
    <w:p w:rsidR="00122A38" w:rsidRDefault="00122A38"/>
    <w:p w:rsidR="00122A38" w:rsidRDefault="00122A38"/>
    <w:p w:rsidR="00122A38" w:rsidRDefault="00122A38"/>
    <w:p w:rsidR="00122A38" w:rsidRDefault="00122A38">
      <w:r>
        <w:tab/>
      </w:r>
      <w:r>
        <w:tab/>
      </w:r>
      <w:r>
        <w:tab/>
      </w:r>
      <w:r>
        <w:tab/>
      </w:r>
      <w:r>
        <w:tab/>
      </w:r>
    </w:p>
    <w:p w:rsidR="00BF69AC" w:rsidRDefault="00BF69AC">
      <w:r>
        <w:t xml:space="preserve">Agenda </w:t>
      </w:r>
      <w:r w:rsidR="003940F4">
        <w:t xml:space="preserve">MR vergadering </w:t>
      </w:r>
      <w:r w:rsidR="00F40AEB">
        <w:rPr>
          <w:b/>
        </w:rPr>
        <w:t xml:space="preserve"> </w:t>
      </w:r>
      <w:r w:rsidR="004B39BE">
        <w:rPr>
          <w:b/>
        </w:rPr>
        <w:t xml:space="preserve">donderdag </w:t>
      </w:r>
      <w:r w:rsidR="00381F9D">
        <w:rPr>
          <w:b/>
        </w:rPr>
        <w:t>1 november 2018</w:t>
      </w:r>
      <w:r w:rsidR="00F40AEB">
        <w:br/>
        <w:t xml:space="preserve">Notulist: </w:t>
      </w:r>
      <w:r w:rsidR="00E91A19">
        <w:t>Hannie</w:t>
      </w:r>
    </w:p>
    <w:p w:rsidR="00BF69AC" w:rsidRDefault="00BF69AC">
      <w:r>
        <w:br/>
      </w:r>
      <w:r w:rsidRPr="00443CDF">
        <w:t>19.30 uur-21.30 uur</w:t>
      </w:r>
      <w:r w:rsidR="00327A59">
        <w:t xml:space="preserve"> </w:t>
      </w:r>
    </w:p>
    <w:p w:rsidR="00BF69AC" w:rsidRDefault="00BF69AC"/>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308"/>
        <w:gridCol w:w="4076"/>
      </w:tblGrid>
      <w:tr w:rsidR="009B05AB" w:rsidTr="001B124D">
        <w:trPr>
          <w:trHeight w:val="644"/>
        </w:trPr>
        <w:tc>
          <w:tcPr>
            <w:tcW w:w="4754" w:type="dxa"/>
            <w:shd w:val="clear" w:color="auto" w:fill="auto"/>
          </w:tcPr>
          <w:p w:rsidR="007950C4" w:rsidRPr="00596C65" w:rsidRDefault="00443CDF" w:rsidP="007950C4">
            <w:pPr>
              <w:numPr>
                <w:ilvl w:val="0"/>
                <w:numId w:val="21"/>
              </w:numPr>
            </w:pPr>
            <w:r>
              <w:t>Opening</w:t>
            </w:r>
          </w:p>
        </w:tc>
        <w:tc>
          <w:tcPr>
            <w:tcW w:w="1308" w:type="dxa"/>
            <w:shd w:val="clear" w:color="auto" w:fill="auto"/>
          </w:tcPr>
          <w:p w:rsidR="00BF69AC" w:rsidRDefault="00BF69AC" w:rsidP="006E7BAD">
            <w:pPr>
              <w:ind w:left="360"/>
            </w:pPr>
          </w:p>
        </w:tc>
        <w:tc>
          <w:tcPr>
            <w:tcW w:w="4076" w:type="dxa"/>
            <w:shd w:val="clear" w:color="auto" w:fill="auto"/>
          </w:tcPr>
          <w:p w:rsidR="00A55774" w:rsidRDefault="00A55774" w:rsidP="00A55774">
            <w:pPr>
              <w:numPr>
                <w:ilvl w:val="0"/>
                <w:numId w:val="32"/>
              </w:numPr>
            </w:pPr>
            <w:r>
              <w:t>Inge afwezig met bericht.</w:t>
            </w:r>
          </w:p>
        </w:tc>
      </w:tr>
      <w:tr w:rsidR="009E5AFE" w:rsidTr="003B2DF8">
        <w:trPr>
          <w:trHeight w:val="486"/>
        </w:trPr>
        <w:tc>
          <w:tcPr>
            <w:tcW w:w="4754" w:type="dxa"/>
            <w:shd w:val="clear" w:color="auto" w:fill="auto"/>
          </w:tcPr>
          <w:p w:rsidR="009E5AFE" w:rsidRPr="00596C65" w:rsidRDefault="00443CDF" w:rsidP="00E06315">
            <w:pPr>
              <w:numPr>
                <w:ilvl w:val="0"/>
                <w:numId w:val="21"/>
              </w:numPr>
            </w:pPr>
            <w:r>
              <w:t>Ingekomen stukken</w:t>
            </w:r>
          </w:p>
        </w:tc>
        <w:tc>
          <w:tcPr>
            <w:tcW w:w="1308" w:type="dxa"/>
            <w:shd w:val="clear" w:color="auto" w:fill="auto"/>
          </w:tcPr>
          <w:p w:rsidR="009E5AFE" w:rsidRDefault="00DB3872" w:rsidP="00974B3F">
            <w:r>
              <w:t xml:space="preserve">      </w:t>
            </w:r>
            <w:r w:rsidR="006C246F">
              <w:t>INF</w:t>
            </w:r>
          </w:p>
        </w:tc>
        <w:tc>
          <w:tcPr>
            <w:tcW w:w="4076" w:type="dxa"/>
            <w:shd w:val="clear" w:color="auto" w:fill="auto"/>
          </w:tcPr>
          <w:p w:rsidR="00A55774" w:rsidRDefault="00A55774" w:rsidP="00D31C37">
            <w:pPr>
              <w:numPr>
                <w:ilvl w:val="0"/>
                <w:numId w:val="33"/>
              </w:numPr>
            </w:pPr>
            <w:r>
              <w:t>Hoe gaan we de naamvoering doorvoeren? In deze zitting heeft niemand problemen met het noemen van de namen. In de volgende vergadering wordt dit punt nog eens besproken.</w:t>
            </w:r>
          </w:p>
          <w:p w:rsidR="00A55774" w:rsidRDefault="00A55774" w:rsidP="00A55774">
            <w:pPr>
              <w:numPr>
                <w:ilvl w:val="0"/>
                <w:numId w:val="31"/>
              </w:numPr>
            </w:pPr>
            <w:r>
              <w:t>Is er een dyslexieprotocol en is dat ook ter inzage? Dat is een beleidsprotocol en is ter inzage. In de volgende schoolinfo zal vermeld worden dat beleidsstukken ook ter inzage zijn voor de ouders</w:t>
            </w:r>
          </w:p>
        </w:tc>
      </w:tr>
      <w:tr w:rsidR="00F40AEB" w:rsidTr="003B2DF8">
        <w:trPr>
          <w:trHeight w:val="486"/>
        </w:trPr>
        <w:tc>
          <w:tcPr>
            <w:tcW w:w="4754" w:type="dxa"/>
            <w:shd w:val="clear" w:color="auto" w:fill="auto"/>
          </w:tcPr>
          <w:p w:rsidR="00CE6704" w:rsidRDefault="00381F9D" w:rsidP="00381F9D">
            <w:pPr>
              <w:numPr>
                <w:ilvl w:val="0"/>
                <w:numId w:val="21"/>
              </w:numPr>
            </w:pPr>
            <w:r>
              <w:t>Kindercampus Pannenschuur</w:t>
            </w:r>
          </w:p>
        </w:tc>
        <w:tc>
          <w:tcPr>
            <w:tcW w:w="1308" w:type="dxa"/>
            <w:shd w:val="clear" w:color="auto" w:fill="auto"/>
          </w:tcPr>
          <w:p w:rsidR="00F40AEB" w:rsidRDefault="00F40AEB" w:rsidP="00974B3F">
            <w:r>
              <w:t xml:space="preserve">    </w:t>
            </w:r>
            <w:r w:rsidR="006C6167">
              <w:t xml:space="preserve"> </w:t>
            </w:r>
            <w:r>
              <w:t xml:space="preserve"> </w:t>
            </w:r>
            <w:r w:rsidR="00F73AE2">
              <w:t>I</w:t>
            </w:r>
            <w:r w:rsidR="00381F9D">
              <w:t>NF</w:t>
            </w:r>
          </w:p>
        </w:tc>
        <w:tc>
          <w:tcPr>
            <w:tcW w:w="4076" w:type="dxa"/>
            <w:shd w:val="clear" w:color="auto" w:fill="auto"/>
          </w:tcPr>
          <w:p w:rsidR="00CE6704" w:rsidRDefault="00A55774" w:rsidP="00CE6704">
            <w:pPr>
              <w:numPr>
                <w:ilvl w:val="0"/>
                <w:numId w:val="33"/>
              </w:numPr>
            </w:pPr>
            <w:r>
              <w:t xml:space="preserve">Van 1 tot 2 keer per maand met alle betrokkenen van de kindercampus bij elkaar zijn, wordt er vanaf nu meer gewerkt aan </w:t>
            </w:r>
            <w:r w:rsidR="00D31C37">
              <w:t>het</w:t>
            </w:r>
            <w:r>
              <w:t xml:space="preserve"> samengaan van de 3 scholen in de Pannenschuur. Er is een procesbegeleider aangetrokken die dit traject gaat begeleiden voor de betro</w:t>
            </w:r>
            <w:r w:rsidR="00D31C37">
              <w:t>k</w:t>
            </w:r>
            <w:r>
              <w:t xml:space="preserve">ken scholen. De 3 directeuren hebben reeds kennis gemaakt met deze procesbegeleider. Onze directie is kartrekker van deze werkgroep. Op 6 december moet er een plan van aanpak liggen voor het komende jaar. Veel communicatie tussen de betrokken teams moet gaan </w:t>
            </w:r>
            <w:r>
              <w:lastRenderedPageBreak/>
              <w:t xml:space="preserve">leiden tot een gezamenlijk startpunt voor een samengaan van de drie scholen. </w:t>
            </w:r>
          </w:p>
        </w:tc>
      </w:tr>
      <w:tr w:rsidR="00381F9D" w:rsidTr="003B2DF8">
        <w:trPr>
          <w:trHeight w:val="486"/>
        </w:trPr>
        <w:tc>
          <w:tcPr>
            <w:tcW w:w="4754" w:type="dxa"/>
            <w:shd w:val="clear" w:color="auto" w:fill="auto"/>
          </w:tcPr>
          <w:p w:rsidR="00381F9D" w:rsidRDefault="00381F9D" w:rsidP="00381F9D">
            <w:pPr>
              <w:numPr>
                <w:ilvl w:val="0"/>
                <w:numId w:val="21"/>
              </w:numPr>
            </w:pPr>
            <w:r>
              <w:lastRenderedPageBreak/>
              <w:t>Schooltijden</w:t>
            </w:r>
          </w:p>
        </w:tc>
        <w:tc>
          <w:tcPr>
            <w:tcW w:w="1308" w:type="dxa"/>
            <w:shd w:val="clear" w:color="auto" w:fill="auto"/>
          </w:tcPr>
          <w:p w:rsidR="00381F9D" w:rsidRDefault="00381F9D" w:rsidP="00974B3F">
            <w:r>
              <w:t>INF/M</w:t>
            </w:r>
          </w:p>
        </w:tc>
        <w:tc>
          <w:tcPr>
            <w:tcW w:w="4076" w:type="dxa"/>
            <w:shd w:val="clear" w:color="auto" w:fill="auto"/>
          </w:tcPr>
          <w:p w:rsidR="00FE319B" w:rsidRDefault="00FE319B" w:rsidP="00D31C37">
            <w:pPr>
              <w:numPr>
                <w:ilvl w:val="0"/>
                <w:numId w:val="33"/>
              </w:numPr>
            </w:pPr>
            <w:r>
              <w:t>Molenhoek gaat pas mee in de verandering van schooltijden wanneer de fusie daar is. Op onze school wordt vooral gekeken naar welke tijden passend zijn in onze visie t</w:t>
            </w:r>
            <w:r w:rsidR="00D31C37">
              <w:t>.</w:t>
            </w:r>
            <w:r>
              <w:t>a</w:t>
            </w:r>
            <w:r w:rsidR="00D31C37">
              <w:t>.</w:t>
            </w:r>
            <w:r>
              <w:t>v</w:t>
            </w:r>
            <w:r w:rsidR="00D31C37">
              <w:t>.</w:t>
            </w:r>
            <w:r>
              <w:t xml:space="preserve"> spelend en ontdekkend leren. Aan de ouders moet een duidelijk plan voorgelegd worden, waar we voor kiezen.           Een duidelijke  communicatie naar ouders is van groot belang. Volgende vergadering komt dit onderwerp weer op de agenda.</w:t>
            </w:r>
          </w:p>
        </w:tc>
      </w:tr>
      <w:tr w:rsidR="00381F9D" w:rsidTr="003B2DF8">
        <w:trPr>
          <w:trHeight w:val="486"/>
        </w:trPr>
        <w:tc>
          <w:tcPr>
            <w:tcW w:w="4754" w:type="dxa"/>
            <w:shd w:val="clear" w:color="auto" w:fill="auto"/>
          </w:tcPr>
          <w:p w:rsidR="00381F9D" w:rsidRDefault="0088389F" w:rsidP="00381F9D">
            <w:pPr>
              <w:numPr>
                <w:ilvl w:val="0"/>
                <w:numId w:val="21"/>
              </w:numPr>
            </w:pPr>
            <w:r>
              <w:t xml:space="preserve">Inhoud studiedag 4 oktober </w:t>
            </w:r>
          </w:p>
        </w:tc>
        <w:tc>
          <w:tcPr>
            <w:tcW w:w="1308" w:type="dxa"/>
            <w:shd w:val="clear" w:color="auto" w:fill="auto"/>
          </w:tcPr>
          <w:p w:rsidR="00381F9D" w:rsidRDefault="00381F9D" w:rsidP="00974B3F">
            <w:r>
              <w:t xml:space="preserve">     INF</w:t>
            </w:r>
          </w:p>
        </w:tc>
        <w:tc>
          <w:tcPr>
            <w:tcW w:w="4076" w:type="dxa"/>
            <w:shd w:val="clear" w:color="auto" w:fill="auto"/>
          </w:tcPr>
          <w:p w:rsidR="00FE319B" w:rsidRDefault="00FE319B" w:rsidP="00FE319B">
            <w:pPr>
              <w:numPr>
                <w:ilvl w:val="0"/>
                <w:numId w:val="31"/>
              </w:numPr>
            </w:pPr>
            <w:r>
              <w:t>Er was een implem</w:t>
            </w:r>
            <w:r w:rsidR="00D31C37">
              <w:t>e</w:t>
            </w:r>
            <w:r>
              <w:t xml:space="preserve">ntatieworkshop vanuit BLINK. Die was verhelderend. </w:t>
            </w:r>
          </w:p>
          <w:p w:rsidR="00FE319B" w:rsidRDefault="00FE319B" w:rsidP="00FE319B">
            <w:pPr>
              <w:numPr>
                <w:ilvl w:val="0"/>
                <w:numId w:val="31"/>
              </w:numPr>
            </w:pPr>
            <w:r>
              <w:t xml:space="preserve">In de onderbouw E-learning mbt de nieuwe versie van Veilig Leren Lezen. Was ook verhelderend. </w:t>
            </w:r>
          </w:p>
          <w:p w:rsidR="00FE319B" w:rsidRDefault="00FE319B" w:rsidP="00FE319B">
            <w:pPr>
              <w:numPr>
                <w:ilvl w:val="0"/>
                <w:numId w:val="31"/>
              </w:numPr>
            </w:pPr>
            <w:r>
              <w:t>Er is uitleg geweest over Coöperatief Leren voor de komende periode.</w:t>
            </w:r>
          </w:p>
          <w:p w:rsidR="00FE319B" w:rsidRDefault="00FE319B" w:rsidP="00FE319B">
            <w:pPr>
              <w:numPr>
                <w:ilvl w:val="0"/>
                <w:numId w:val="31"/>
              </w:numPr>
            </w:pPr>
            <w:r>
              <w:t>IB heeft uitleg gegeven over het aanmelden van zorgleerlingen.</w:t>
            </w:r>
          </w:p>
          <w:p w:rsidR="00FE319B" w:rsidRDefault="00FE319B" w:rsidP="00FE319B">
            <w:pPr>
              <w:numPr>
                <w:ilvl w:val="0"/>
                <w:numId w:val="31"/>
              </w:numPr>
            </w:pPr>
            <w:r>
              <w:t>De zolder is verder opgeruimd en er zijn voorbereidingen getroffen voor het jubileumfeest van 20 jaar Strichting BOOM.</w:t>
            </w:r>
          </w:p>
        </w:tc>
      </w:tr>
      <w:tr w:rsidR="0088389F" w:rsidTr="003B2DF8">
        <w:trPr>
          <w:trHeight w:val="486"/>
        </w:trPr>
        <w:tc>
          <w:tcPr>
            <w:tcW w:w="4754" w:type="dxa"/>
            <w:shd w:val="clear" w:color="auto" w:fill="auto"/>
          </w:tcPr>
          <w:p w:rsidR="0088389F" w:rsidRDefault="0088389F" w:rsidP="00381F9D">
            <w:pPr>
              <w:numPr>
                <w:ilvl w:val="0"/>
                <w:numId w:val="21"/>
              </w:numPr>
            </w:pPr>
            <w:r>
              <w:t>Office 365 Werken in teams</w:t>
            </w:r>
            <w:r>
              <w:br/>
              <w:t>en gevolgen voor de MR “mail”</w:t>
            </w:r>
          </w:p>
        </w:tc>
        <w:tc>
          <w:tcPr>
            <w:tcW w:w="1308" w:type="dxa"/>
            <w:shd w:val="clear" w:color="auto" w:fill="auto"/>
          </w:tcPr>
          <w:p w:rsidR="0088389F" w:rsidRDefault="0088389F" w:rsidP="00974B3F">
            <w:r>
              <w:t xml:space="preserve">     INF</w:t>
            </w:r>
          </w:p>
        </w:tc>
        <w:tc>
          <w:tcPr>
            <w:tcW w:w="4076" w:type="dxa"/>
            <w:shd w:val="clear" w:color="auto" w:fill="auto"/>
          </w:tcPr>
          <w:p w:rsidR="00FE319B" w:rsidRDefault="00FE319B" w:rsidP="00FE319B">
            <w:pPr>
              <w:numPr>
                <w:ilvl w:val="0"/>
                <w:numId w:val="31"/>
              </w:numPr>
            </w:pPr>
            <w:r>
              <w:t xml:space="preserve">Er is een Ratho-portaal waarin verschillende teams met elkaar kunnen chatten en bestanden kunnen delen. </w:t>
            </w:r>
            <w:r w:rsidR="008443C9">
              <w:t>De teams zijn beveiligd. Er komt ook een team MR. Wanneer dat voor de ouders gebruiksklaar is wordt de oudergeleding MR daarin betrokken.</w:t>
            </w:r>
          </w:p>
        </w:tc>
      </w:tr>
      <w:tr w:rsidR="004072DF" w:rsidTr="003B2DF8">
        <w:trPr>
          <w:trHeight w:val="486"/>
        </w:trPr>
        <w:tc>
          <w:tcPr>
            <w:tcW w:w="4754" w:type="dxa"/>
            <w:shd w:val="clear" w:color="auto" w:fill="auto"/>
          </w:tcPr>
          <w:p w:rsidR="004072DF" w:rsidRDefault="004072DF" w:rsidP="00381F9D">
            <w:pPr>
              <w:numPr>
                <w:ilvl w:val="0"/>
                <w:numId w:val="21"/>
              </w:numPr>
            </w:pPr>
            <w:r>
              <w:t>Onderbouwontwikkeling</w:t>
            </w:r>
          </w:p>
        </w:tc>
        <w:tc>
          <w:tcPr>
            <w:tcW w:w="1308" w:type="dxa"/>
            <w:shd w:val="clear" w:color="auto" w:fill="auto"/>
          </w:tcPr>
          <w:p w:rsidR="004072DF" w:rsidRDefault="004072DF" w:rsidP="00974B3F">
            <w:r>
              <w:t xml:space="preserve">     INF</w:t>
            </w:r>
          </w:p>
        </w:tc>
        <w:tc>
          <w:tcPr>
            <w:tcW w:w="4076" w:type="dxa"/>
            <w:shd w:val="clear" w:color="auto" w:fill="auto"/>
          </w:tcPr>
          <w:p w:rsidR="008443C9" w:rsidRDefault="008443C9" w:rsidP="00D31C37">
            <w:pPr>
              <w:numPr>
                <w:ilvl w:val="0"/>
                <w:numId w:val="33"/>
              </w:numPr>
            </w:pPr>
            <w:r>
              <w:t xml:space="preserve">Vanaf 19 november zal Inge de instructies in leerjaar 3 volledig voor haar rekening gaan nemen. Hannie zal verantwoordelijk zijn voor </w:t>
            </w:r>
            <w:r>
              <w:lastRenderedPageBreak/>
              <w:t>leerjaar 1-2. In de middaguren zal ingezet worden op de gedeelde leertijd voor alle leerlingen van 123, daarin zal het spelend leren centraal moeten staan. De leerlingenaantallen lopen terug en in onze visie zullen we moeten kijken hoe we komend schooljaar de formatie in kunnen zetten. Daarbij moet onze visie leidend zijn en niet de leerling aantallen. Binnen de eigen schoolontwikkeling moet ook gekeken worden naar de mogelijkheden m</w:t>
            </w:r>
            <w:r w:rsidR="00D31C37">
              <w:t>.</w:t>
            </w:r>
            <w:r>
              <w:t>b</w:t>
            </w:r>
            <w:r w:rsidR="00D31C37">
              <w:t>.</w:t>
            </w:r>
            <w:r>
              <w:t>t</w:t>
            </w:r>
            <w:r w:rsidR="00D31C37">
              <w:t>.</w:t>
            </w:r>
            <w:r>
              <w:t xml:space="preserve"> de toekomst van de scholen in de Pannenschuur.</w:t>
            </w:r>
          </w:p>
        </w:tc>
      </w:tr>
      <w:tr w:rsidR="00381F9D" w:rsidTr="00CC0211">
        <w:trPr>
          <w:trHeight w:val="486"/>
        </w:trPr>
        <w:tc>
          <w:tcPr>
            <w:tcW w:w="4754" w:type="dxa"/>
            <w:shd w:val="clear" w:color="auto" w:fill="BFBFBF"/>
          </w:tcPr>
          <w:p w:rsidR="0088389F" w:rsidRDefault="0088389F" w:rsidP="0088389F">
            <w:pPr>
              <w:ind w:left="1069"/>
            </w:pPr>
          </w:p>
        </w:tc>
        <w:tc>
          <w:tcPr>
            <w:tcW w:w="1308" w:type="dxa"/>
            <w:shd w:val="clear" w:color="auto" w:fill="BFBFBF"/>
          </w:tcPr>
          <w:p w:rsidR="00381F9D" w:rsidRDefault="00381F9D" w:rsidP="00974B3F"/>
        </w:tc>
        <w:tc>
          <w:tcPr>
            <w:tcW w:w="4076" w:type="dxa"/>
            <w:shd w:val="clear" w:color="auto" w:fill="BFBFBF"/>
          </w:tcPr>
          <w:p w:rsidR="00381F9D" w:rsidRDefault="00381F9D" w:rsidP="00DB3872"/>
        </w:tc>
      </w:tr>
      <w:tr w:rsidR="00BA4676" w:rsidTr="003B2DF8">
        <w:trPr>
          <w:trHeight w:val="486"/>
        </w:trPr>
        <w:tc>
          <w:tcPr>
            <w:tcW w:w="4754" w:type="dxa"/>
            <w:shd w:val="clear" w:color="auto" w:fill="auto"/>
          </w:tcPr>
          <w:p w:rsidR="00BA4676" w:rsidRDefault="00381F9D" w:rsidP="00E06315">
            <w:pPr>
              <w:numPr>
                <w:ilvl w:val="0"/>
                <w:numId w:val="21"/>
              </w:numPr>
            </w:pPr>
            <w:r>
              <w:t>Eerste ervaringen BLINK</w:t>
            </w:r>
          </w:p>
        </w:tc>
        <w:tc>
          <w:tcPr>
            <w:tcW w:w="1308" w:type="dxa"/>
            <w:shd w:val="clear" w:color="auto" w:fill="auto"/>
          </w:tcPr>
          <w:p w:rsidR="002B4DA9" w:rsidRDefault="00BA4676" w:rsidP="002B4DA9">
            <w:r>
              <w:t xml:space="preserve">      </w:t>
            </w:r>
            <w:r w:rsidR="006C246F">
              <w:t>IN</w:t>
            </w:r>
            <w:r w:rsidR="004B39BE">
              <w:t>F</w:t>
            </w:r>
          </w:p>
          <w:p w:rsidR="00BA4676" w:rsidRDefault="00BA4676" w:rsidP="00974B3F"/>
        </w:tc>
        <w:tc>
          <w:tcPr>
            <w:tcW w:w="4076" w:type="dxa"/>
            <w:shd w:val="clear" w:color="auto" w:fill="auto"/>
          </w:tcPr>
          <w:p w:rsidR="00FE319B" w:rsidRDefault="00FE319B" w:rsidP="00D31C37">
            <w:pPr>
              <w:numPr>
                <w:ilvl w:val="0"/>
                <w:numId w:val="33"/>
              </w:numPr>
            </w:pPr>
            <w:r>
              <w:t>De eerste ervaringen met BLINK zijn positief. Kinderen zijn enthousiast en doen veel onderzoek m</w:t>
            </w:r>
            <w:r w:rsidR="00D31C37">
              <w:t>.</w:t>
            </w:r>
            <w:r>
              <w:t>b</w:t>
            </w:r>
            <w:r w:rsidR="00D31C37">
              <w:t>.</w:t>
            </w:r>
            <w:r>
              <w:t>t</w:t>
            </w:r>
            <w:r w:rsidR="00D31C37">
              <w:t>.</w:t>
            </w:r>
            <w:r>
              <w:t xml:space="preserve"> het thema van de lessen. In de methode zitten alle kerndoelen verwerkt. De kinderen onthouden veel meer van wat ze geleerd hebben. Er wordt</w:t>
            </w:r>
            <w:r w:rsidR="008443C9">
              <w:t xml:space="preserve"> veel samengewerkt, dus de CL vaardigheden worden aangesproken. De kinderen kunnen een zelftest doen om te checken wat en hoe ze geleerd hebben. Het is fijn dat er voldoende chromebooks zijn om mee te werken.</w:t>
            </w:r>
          </w:p>
        </w:tc>
      </w:tr>
      <w:tr w:rsidR="00F40AEB" w:rsidTr="003B2DF8">
        <w:trPr>
          <w:trHeight w:val="486"/>
        </w:trPr>
        <w:tc>
          <w:tcPr>
            <w:tcW w:w="4754" w:type="dxa"/>
            <w:shd w:val="clear" w:color="auto" w:fill="auto"/>
          </w:tcPr>
          <w:p w:rsidR="00F40AEB" w:rsidRDefault="00381F9D" w:rsidP="00E06315">
            <w:pPr>
              <w:numPr>
                <w:ilvl w:val="0"/>
                <w:numId w:val="21"/>
              </w:numPr>
            </w:pPr>
            <w:r>
              <w:t xml:space="preserve">Terugkoppeling GMR 25 september. Nieuws over MR reglement? </w:t>
            </w:r>
            <w:r>
              <w:br/>
            </w:r>
          </w:p>
        </w:tc>
        <w:tc>
          <w:tcPr>
            <w:tcW w:w="1308" w:type="dxa"/>
            <w:shd w:val="clear" w:color="auto" w:fill="auto"/>
          </w:tcPr>
          <w:p w:rsidR="00F40AEB" w:rsidRDefault="00F40AEB" w:rsidP="00974B3F">
            <w:r>
              <w:t xml:space="preserve">  </w:t>
            </w:r>
            <w:r w:rsidR="002B4DA9">
              <w:t xml:space="preserve">  </w:t>
            </w:r>
            <w:r w:rsidR="002052FD">
              <w:t xml:space="preserve"> </w:t>
            </w:r>
            <w:r w:rsidR="002B4DA9">
              <w:t xml:space="preserve"> </w:t>
            </w:r>
            <w:r w:rsidR="00381F9D">
              <w:t>INF</w:t>
            </w:r>
            <w:r w:rsidR="0088389F">
              <w:t>/ M</w:t>
            </w:r>
          </w:p>
        </w:tc>
        <w:tc>
          <w:tcPr>
            <w:tcW w:w="4076" w:type="dxa"/>
            <w:shd w:val="clear" w:color="auto" w:fill="auto"/>
          </w:tcPr>
          <w:p w:rsidR="008443C9" w:rsidRDefault="008443C9" w:rsidP="008443C9">
            <w:pPr>
              <w:numPr>
                <w:ilvl w:val="0"/>
                <w:numId w:val="31"/>
              </w:numPr>
            </w:pPr>
            <w:r>
              <w:t xml:space="preserve">Er was een lange agenda bij de GMR vergadering. </w:t>
            </w:r>
          </w:p>
          <w:p w:rsidR="008443C9" w:rsidRDefault="008443C9" w:rsidP="008443C9">
            <w:pPr>
              <w:numPr>
                <w:ilvl w:val="0"/>
                <w:numId w:val="31"/>
              </w:numPr>
            </w:pPr>
            <w:r>
              <w:t>Er is uitleg gegeven over de Raad van Toezicht. Inge gaat zitting nemen in de BAC (benoeming advies commissie).</w:t>
            </w:r>
          </w:p>
          <w:p w:rsidR="008443C9" w:rsidRDefault="008443C9" w:rsidP="008443C9">
            <w:pPr>
              <w:numPr>
                <w:ilvl w:val="0"/>
                <w:numId w:val="31"/>
              </w:numPr>
            </w:pPr>
            <w:r>
              <w:t>Er loopt een rechtszaak over de betaling van de asbestverwijdering in de daken van de beide schoolgebouwen. (den Akker en Darwin)</w:t>
            </w:r>
          </w:p>
          <w:p w:rsidR="008443C9" w:rsidRDefault="008443C9" w:rsidP="008443C9">
            <w:pPr>
              <w:numPr>
                <w:ilvl w:val="0"/>
                <w:numId w:val="31"/>
              </w:numPr>
            </w:pPr>
            <w:r>
              <w:t xml:space="preserve">Er is gesproken over de inzet </w:t>
            </w:r>
            <w:r>
              <w:lastRenderedPageBreak/>
              <w:t xml:space="preserve">van gelden. </w:t>
            </w:r>
          </w:p>
          <w:p w:rsidR="008443C9" w:rsidRDefault="009411C3" w:rsidP="008443C9">
            <w:pPr>
              <w:numPr>
                <w:ilvl w:val="0"/>
                <w:numId w:val="31"/>
              </w:numPr>
            </w:pPr>
            <w:r>
              <w:t>Er is gesproken over het klimaat in de gebouwen n</w:t>
            </w:r>
            <w:r w:rsidR="00D31C37">
              <w:t>.</w:t>
            </w:r>
            <w:r>
              <w:t>a</w:t>
            </w:r>
            <w:r w:rsidR="00D31C37">
              <w:t>.</w:t>
            </w:r>
            <w:r>
              <w:t>v</w:t>
            </w:r>
            <w:r w:rsidR="00D31C37">
              <w:t>.</w:t>
            </w:r>
            <w:r>
              <w:t xml:space="preserve"> de hitte van afgelopen </w:t>
            </w:r>
            <w:r w:rsidR="008443C9">
              <w:t xml:space="preserve"> </w:t>
            </w:r>
            <w:r>
              <w:t>zomer.</w:t>
            </w:r>
          </w:p>
        </w:tc>
      </w:tr>
      <w:tr w:rsidR="009D09B0" w:rsidTr="003B2DF8">
        <w:trPr>
          <w:trHeight w:val="486"/>
        </w:trPr>
        <w:tc>
          <w:tcPr>
            <w:tcW w:w="4754" w:type="dxa"/>
            <w:shd w:val="clear" w:color="auto" w:fill="auto"/>
          </w:tcPr>
          <w:p w:rsidR="004B39BE" w:rsidRDefault="00381F9D" w:rsidP="004B39BE">
            <w:pPr>
              <w:numPr>
                <w:ilvl w:val="0"/>
                <w:numId w:val="21"/>
              </w:numPr>
            </w:pPr>
            <w:r>
              <w:lastRenderedPageBreak/>
              <w:t>Verkiezingen MR oudergeleding</w:t>
            </w:r>
          </w:p>
        </w:tc>
        <w:tc>
          <w:tcPr>
            <w:tcW w:w="1308" w:type="dxa"/>
            <w:shd w:val="clear" w:color="auto" w:fill="auto"/>
          </w:tcPr>
          <w:p w:rsidR="009D09B0" w:rsidRDefault="006C246F" w:rsidP="00974B3F">
            <w:r>
              <w:t xml:space="preserve">    </w:t>
            </w:r>
            <w:r w:rsidR="006C6167">
              <w:t xml:space="preserve"> </w:t>
            </w:r>
            <w:r>
              <w:t xml:space="preserve"> </w:t>
            </w:r>
            <w:r w:rsidR="0088389F">
              <w:t xml:space="preserve">M </w:t>
            </w:r>
          </w:p>
        </w:tc>
        <w:tc>
          <w:tcPr>
            <w:tcW w:w="4076" w:type="dxa"/>
            <w:shd w:val="clear" w:color="auto" w:fill="auto"/>
          </w:tcPr>
          <w:p w:rsidR="00AB2373" w:rsidRDefault="009411C3" w:rsidP="00C0597B">
            <w:pPr>
              <w:numPr>
                <w:ilvl w:val="0"/>
                <w:numId w:val="31"/>
              </w:numPr>
            </w:pPr>
            <w:r>
              <w:t>Met de huidige aanwezigen kiezen we voor optie 3.</w:t>
            </w:r>
            <w:r w:rsidR="00C0597B">
              <w:br/>
              <w:t xml:space="preserve">Het aantal stemmen dat een gezin kan uitbrengen is gelijk aan het aantal vacatures. Bij de verkiezing ( 1x in de 3 jaar) brengt iedereen dan ook maximaal 3 stemmen uit. De kandidaat of kandidaten op wie de meeste stemmen zijn uitgebracht is/ zijn gekozen. </w:t>
            </w:r>
          </w:p>
        </w:tc>
      </w:tr>
      <w:tr w:rsidR="009D09B0" w:rsidTr="003B2DF8">
        <w:trPr>
          <w:trHeight w:val="486"/>
        </w:trPr>
        <w:tc>
          <w:tcPr>
            <w:tcW w:w="4754" w:type="dxa"/>
            <w:shd w:val="clear" w:color="auto" w:fill="auto"/>
          </w:tcPr>
          <w:p w:rsidR="009D09B0" w:rsidRDefault="009D09B0" w:rsidP="009D09B0">
            <w:pPr>
              <w:numPr>
                <w:ilvl w:val="0"/>
                <w:numId w:val="21"/>
              </w:numPr>
            </w:pPr>
            <w:r>
              <w:t>Rondvraag</w:t>
            </w:r>
          </w:p>
        </w:tc>
        <w:tc>
          <w:tcPr>
            <w:tcW w:w="1308" w:type="dxa"/>
            <w:shd w:val="clear" w:color="auto" w:fill="auto"/>
          </w:tcPr>
          <w:p w:rsidR="009D09B0" w:rsidRDefault="009D09B0" w:rsidP="009D09B0">
            <w:r>
              <w:t xml:space="preserve">      INF</w:t>
            </w:r>
          </w:p>
        </w:tc>
        <w:tc>
          <w:tcPr>
            <w:tcW w:w="4076" w:type="dxa"/>
            <w:shd w:val="clear" w:color="auto" w:fill="auto"/>
          </w:tcPr>
          <w:p w:rsidR="009411C3" w:rsidRDefault="009411C3" w:rsidP="00C0597B">
            <w:pPr>
              <w:numPr>
                <w:ilvl w:val="0"/>
                <w:numId w:val="33"/>
              </w:numPr>
            </w:pPr>
            <w:r>
              <w:t>Het kapotte klimrek is verwijderd en de OR gaat een actie op touw zetten voor een nieuw klimrek.</w:t>
            </w:r>
          </w:p>
          <w:p w:rsidR="009411C3" w:rsidRDefault="009411C3" w:rsidP="009411C3">
            <w:pPr>
              <w:numPr>
                <w:ilvl w:val="0"/>
                <w:numId w:val="31"/>
              </w:numPr>
            </w:pPr>
            <w:r>
              <w:t>Wordt er iets teruggekoppeld over de situatie van 18-10? Het is nu rustig en er is weinig nieuws, dus er wordt niets gemeld.</w:t>
            </w:r>
          </w:p>
          <w:p w:rsidR="009411C3" w:rsidRDefault="009411C3" w:rsidP="009411C3">
            <w:pPr>
              <w:numPr>
                <w:ilvl w:val="0"/>
                <w:numId w:val="31"/>
              </w:numPr>
            </w:pPr>
            <w:r>
              <w:t>Kan er duidelijkheid komen over de toelatingseisen voor de Plusklas (Het Ontdeklab)? Lucy koppelt deze vraag terug naar de voorzitter van de Plusklas.</w:t>
            </w:r>
          </w:p>
          <w:p w:rsidR="009411C3" w:rsidRDefault="009411C3" w:rsidP="009411C3">
            <w:pPr>
              <w:numPr>
                <w:ilvl w:val="0"/>
                <w:numId w:val="31"/>
              </w:numPr>
            </w:pPr>
            <w:r>
              <w:t xml:space="preserve">Waarvoor was er een coach in de school? Die was er voor de persoonlijke begeleiding van een zorgleerling. </w:t>
            </w:r>
          </w:p>
          <w:p w:rsidR="009411C3" w:rsidRDefault="009411C3" w:rsidP="009411C3">
            <w:pPr>
              <w:numPr>
                <w:ilvl w:val="0"/>
                <w:numId w:val="31"/>
              </w:numPr>
            </w:pPr>
            <w:r>
              <w:t>Zijn er nog banden met het RID? Zij hanteren andere spellingsregels dan de school. Vorig jaar werd dat op school gestroomlijnd. Hoe is dat nu? Er worden hierover nog gesprekken gevoerd met de betrokkenen.</w:t>
            </w:r>
          </w:p>
        </w:tc>
      </w:tr>
    </w:tbl>
    <w:p w:rsidR="004B39BE" w:rsidRDefault="004B39BE" w:rsidP="00F81EF5"/>
    <w:p w:rsidR="00F81EF5" w:rsidRDefault="00327A59" w:rsidP="00F81EF5">
      <w:r>
        <w:t xml:space="preserve">I </w:t>
      </w:r>
      <w:r w:rsidR="00F81EF5">
        <w:t>= instemming</w:t>
      </w:r>
      <w:r w:rsidR="00034954">
        <w:t xml:space="preserve"> </w:t>
      </w:r>
      <w:r w:rsidR="00034954">
        <w:sym w:font="Wingdings" w:char="F0E0"/>
      </w:r>
      <w:r w:rsidR="00034954">
        <w:t xml:space="preserve">   V = vaststellen</w:t>
      </w:r>
    </w:p>
    <w:p w:rsidR="006E7BAD" w:rsidRDefault="00034954" w:rsidP="00BF69AC">
      <w:r>
        <w:t>INF</w:t>
      </w:r>
      <w:r w:rsidR="006E7BAD">
        <w:t xml:space="preserve"> = informatief</w:t>
      </w:r>
    </w:p>
    <w:p w:rsidR="00034954" w:rsidRDefault="00034954" w:rsidP="00BF69AC">
      <w:r>
        <w:t xml:space="preserve">M = </w:t>
      </w:r>
      <w:r w:rsidR="0019644E">
        <w:t>mening vormend</w:t>
      </w:r>
    </w:p>
    <w:p w:rsidR="00CB6CBC" w:rsidRPr="00CB6CBC" w:rsidRDefault="00951B37" w:rsidP="00327A59">
      <w:r>
        <w:t>A = advies</w:t>
      </w:r>
    </w:p>
    <w:sectPr w:rsidR="00CB6CBC" w:rsidRPr="00CB6CBC">
      <w:footerReference w:type="default" r:id="rId10"/>
      <w:type w:val="continuous"/>
      <w:pgSz w:w="11906" w:h="16838"/>
      <w:pgMar w:top="1077" w:right="1021" w:bottom="907" w:left="1077"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23" w:rsidRDefault="00517023">
      <w:r>
        <w:separator/>
      </w:r>
    </w:p>
  </w:endnote>
  <w:endnote w:type="continuationSeparator" w:id="0">
    <w:p w:rsidR="00517023" w:rsidRDefault="0051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Lt BT">
    <w:altName w:val="Century Gothic"/>
    <w:panose1 w:val="020B06040202020202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empus Sans ITC">
    <w:panose1 w:val="04020404030007020202"/>
    <w:charset w:val="4D"/>
    <w:family w:val="decorative"/>
    <w:pitch w:val="variable"/>
    <w:sig w:usb0="00000003" w:usb1="00000000" w:usb2="00000000" w:usb3="00000000" w:csb0="00000001" w:csb1="00000000"/>
  </w:font>
  <w:font w:name="Futura Bk BT">
    <w:altName w:val="Century Gothic"/>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40A" w:rsidRDefault="00CF740A">
    <w:pPr>
      <w:jc w:val="right"/>
      <w:rPr>
        <w:sz w:val="16"/>
        <w:szCs w:val="16"/>
      </w:rPr>
    </w:pPr>
    <w:r>
      <w:rPr>
        <w:rStyle w:val="Paginanummer"/>
        <w:rFonts w:ascii="Futura Bk BT" w:hAnsi="Futura Bk BT"/>
        <w:b/>
        <w:i/>
        <w:sz w:val="16"/>
        <w:szCs w:val="16"/>
      </w:rPr>
      <w:fldChar w:fldCharType="begin"/>
    </w:r>
    <w:r>
      <w:rPr>
        <w:rStyle w:val="Paginanummer"/>
        <w:rFonts w:ascii="Futura Bk BT" w:hAnsi="Futura Bk BT"/>
        <w:b/>
        <w:i/>
        <w:sz w:val="16"/>
        <w:szCs w:val="16"/>
      </w:rPr>
      <w:instrText xml:space="preserve"> PAGE </w:instrText>
    </w:r>
    <w:r>
      <w:rPr>
        <w:rStyle w:val="Paginanummer"/>
        <w:rFonts w:ascii="Futura Bk BT" w:hAnsi="Futura Bk BT"/>
        <w:b/>
        <w:i/>
        <w:sz w:val="16"/>
        <w:szCs w:val="16"/>
      </w:rPr>
      <w:fldChar w:fldCharType="separate"/>
    </w:r>
    <w:r w:rsidR="007C0912">
      <w:rPr>
        <w:rStyle w:val="Paginanummer"/>
        <w:rFonts w:ascii="Futura Bk BT" w:hAnsi="Futura Bk BT"/>
        <w:b/>
        <w:i/>
        <w:noProof/>
        <w:sz w:val="16"/>
        <w:szCs w:val="16"/>
      </w:rPr>
      <w:t>1</w:t>
    </w:r>
    <w:r>
      <w:rPr>
        <w:rStyle w:val="Paginanummer"/>
        <w:rFonts w:ascii="Futura Bk BT" w:hAnsi="Futura Bk BT"/>
        <w:b/>
        <w:i/>
        <w:sz w:val="16"/>
        <w:szCs w:val="16"/>
      </w:rPr>
      <w:fldChar w:fldCharType="end"/>
    </w:r>
    <w:r>
      <w:rPr>
        <w:rStyle w:val="Paginanummer"/>
        <w:rFonts w:ascii="Futura Bk BT" w:hAnsi="Futura Bk BT"/>
        <w:b/>
        <w:i/>
        <w:sz w:val="16"/>
        <w:szCs w:val="16"/>
      </w:rPr>
      <w:t>-</w:t>
    </w:r>
    <w:r>
      <w:rPr>
        <w:rStyle w:val="Paginanummer"/>
        <w:rFonts w:ascii="Futura Bk BT" w:hAnsi="Futura Bk BT"/>
        <w:b/>
        <w:i/>
        <w:sz w:val="16"/>
        <w:szCs w:val="16"/>
      </w:rPr>
      <w:fldChar w:fldCharType="begin"/>
    </w:r>
    <w:r>
      <w:rPr>
        <w:rStyle w:val="Paginanummer"/>
        <w:rFonts w:ascii="Futura Bk BT" w:hAnsi="Futura Bk BT"/>
        <w:b/>
        <w:i/>
        <w:sz w:val="16"/>
        <w:szCs w:val="16"/>
      </w:rPr>
      <w:instrText xml:space="preserve"> NUMPAGES </w:instrText>
    </w:r>
    <w:r>
      <w:rPr>
        <w:rStyle w:val="Paginanummer"/>
        <w:rFonts w:ascii="Futura Bk BT" w:hAnsi="Futura Bk BT"/>
        <w:b/>
        <w:i/>
        <w:sz w:val="16"/>
        <w:szCs w:val="16"/>
      </w:rPr>
      <w:fldChar w:fldCharType="separate"/>
    </w:r>
    <w:r w:rsidR="007C0912">
      <w:rPr>
        <w:rStyle w:val="Paginanummer"/>
        <w:rFonts w:ascii="Futura Bk BT" w:hAnsi="Futura Bk BT"/>
        <w:b/>
        <w:i/>
        <w:noProof/>
        <w:sz w:val="16"/>
        <w:szCs w:val="16"/>
      </w:rPr>
      <w:t>1</w:t>
    </w:r>
    <w:r>
      <w:rPr>
        <w:rStyle w:val="Paginanummer"/>
        <w:rFonts w:ascii="Futura Bk BT" w:hAnsi="Futura Bk BT"/>
        <w:b/>
        <w:i/>
        <w:sz w:val="16"/>
        <w:szCs w:val="16"/>
      </w:rPr>
      <w:fldChar w:fldCharType="end"/>
    </w:r>
    <w:r>
      <w:rPr>
        <w:rFonts w:ascii="Futura Bk BT" w:hAnsi="Futura Bk BT"/>
        <w:b/>
        <w:i/>
        <w:sz w:val="16"/>
        <w:szCs w:val="16"/>
      </w:rPr>
      <w:t xml:space="preserve"> </w:t>
    </w:r>
    <w:r>
      <w:rPr>
        <w:sz w:val="16"/>
        <w:szCs w:val="16"/>
      </w:rPr>
      <w:t xml:space="preserve">  </w:t>
    </w:r>
  </w:p>
  <w:p w:rsidR="00CF740A" w:rsidRDefault="00CF74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23" w:rsidRDefault="00517023">
      <w:r>
        <w:separator/>
      </w:r>
    </w:p>
  </w:footnote>
  <w:footnote w:type="continuationSeparator" w:id="0">
    <w:p w:rsidR="00517023" w:rsidRDefault="0051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116"/>
    <w:multiLevelType w:val="hybridMultilevel"/>
    <w:tmpl w:val="8C4E3380"/>
    <w:lvl w:ilvl="0" w:tplc="BDFAC4A6">
      <w:numFmt w:val="bullet"/>
      <w:lvlText w:val=""/>
      <w:lvlJc w:val="left"/>
      <w:pPr>
        <w:ind w:left="720" w:hanging="360"/>
      </w:pPr>
      <w:rPr>
        <w:rFonts w:ascii="Symbol" w:eastAsia="Times New Roman" w:hAnsi="Symbol"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242657"/>
    <w:multiLevelType w:val="hybridMultilevel"/>
    <w:tmpl w:val="25466B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6F0901"/>
    <w:multiLevelType w:val="hybridMultilevel"/>
    <w:tmpl w:val="AB985BAC"/>
    <w:lvl w:ilvl="0" w:tplc="04130015">
      <w:start w:val="1"/>
      <w:numFmt w:val="upp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15:restartNumberingAfterBreak="0">
    <w:nsid w:val="16E742F8"/>
    <w:multiLevelType w:val="hybridMultilevel"/>
    <w:tmpl w:val="BC7C504E"/>
    <w:lvl w:ilvl="0" w:tplc="0413000F">
      <w:start w:val="1"/>
      <w:numFmt w:val="decimal"/>
      <w:lvlText w:val="%1."/>
      <w:lvlJc w:val="left"/>
      <w:pPr>
        <w:tabs>
          <w:tab w:val="num" w:pos="784"/>
        </w:tabs>
        <w:ind w:left="784" w:hanging="360"/>
      </w:pPr>
    </w:lvl>
    <w:lvl w:ilvl="1" w:tplc="04130019" w:tentative="1">
      <w:start w:val="1"/>
      <w:numFmt w:val="lowerLetter"/>
      <w:lvlText w:val="%2."/>
      <w:lvlJc w:val="left"/>
      <w:pPr>
        <w:tabs>
          <w:tab w:val="num" w:pos="1504"/>
        </w:tabs>
        <w:ind w:left="1504" w:hanging="360"/>
      </w:pPr>
    </w:lvl>
    <w:lvl w:ilvl="2" w:tplc="0413001B" w:tentative="1">
      <w:start w:val="1"/>
      <w:numFmt w:val="lowerRoman"/>
      <w:lvlText w:val="%3."/>
      <w:lvlJc w:val="right"/>
      <w:pPr>
        <w:tabs>
          <w:tab w:val="num" w:pos="2224"/>
        </w:tabs>
        <w:ind w:left="2224" w:hanging="180"/>
      </w:pPr>
    </w:lvl>
    <w:lvl w:ilvl="3" w:tplc="0413000F" w:tentative="1">
      <w:start w:val="1"/>
      <w:numFmt w:val="decimal"/>
      <w:lvlText w:val="%4."/>
      <w:lvlJc w:val="left"/>
      <w:pPr>
        <w:tabs>
          <w:tab w:val="num" w:pos="2944"/>
        </w:tabs>
        <w:ind w:left="2944" w:hanging="360"/>
      </w:pPr>
    </w:lvl>
    <w:lvl w:ilvl="4" w:tplc="04130019" w:tentative="1">
      <w:start w:val="1"/>
      <w:numFmt w:val="lowerLetter"/>
      <w:lvlText w:val="%5."/>
      <w:lvlJc w:val="left"/>
      <w:pPr>
        <w:tabs>
          <w:tab w:val="num" w:pos="3664"/>
        </w:tabs>
        <w:ind w:left="3664" w:hanging="360"/>
      </w:pPr>
    </w:lvl>
    <w:lvl w:ilvl="5" w:tplc="0413001B" w:tentative="1">
      <w:start w:val="1"/>
      <w:numFmt w:val="lowerRoman"/>
      <w:lvlText w:val="%6."/>
      <w:lvlJc w:val="right"/>
      <w:pPr>
        <w:tabs>
          <w:tab w:val="num" w:pos="4384"/>
        </w:tabs>
        <w:ind w:left="4384" w:hanging="180"/>
      </w:pPr>
    </w:lvl>
    <w:lvl w:ilvl="6" w:tplc="0413000F" w:tentative="1">
      <w:start w:val="1"/>
      <w:numFmt w:val="decimal"/>
      <w:lvlText w:val="%7."/>
      <w:lvlJc w:val="left"/>
      <w:pPr>
        <w:tabs>
          <w:tab w:val="num" w:pos="5104"/>
        </w:tabs>
        <w:ind w:left="5104" w:hanging="360"/>
      </w:pPr>
    </w:lvl>
    <w:lvl w:ilvl="7" w:tplc="04130019" w:tentative="1">
      <w:start w:val="1"/>
      <w:numFmt w:val="lowerLetter"/>
      <w:lvlText w:val="%8."/>
      <w:lvlJc w:val="left"/>
      <w:pPr>
        <w:tabs>
          <w:tab w:val="num" w:pos="5824"/>
        </w:tabs>
        <w:ind w:left="5824" w:hanging="360"/>
      </w:pPr>
    </w:lvl>
    <w:lvl w:ilvl="8" w:tplc="0413001B" w:tentative="1">
      <w:start w:val="1"/>
      <w:numFmt w:val="lowerRoman"/>
      <w:lvlText w:val="%9."/>
      <w:lvlJc w:val="right"/>
      <w:pPr>
        <w:tabs>
          <w:tab w:val="num" w:pos="6544"/>
        </w:tabs>
        <w:ind w:left="6544" w:hanging="180"/>
      </w:pPr>
    </w:lvl>
  </w:abstractNum>
  <w:abstractNum w:abstractNumId="4" w15:restartNumberingAfterBreak="0">
    <w:nsid w:val="17513E47"/>
    <w:multiLevelType w:val="hybridMultilevel"/>
    <w:tmpl w:val="B6905F0A"/>
    <w:lvl w:ilvl="0" w:tplc="9FCE4F3E">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A1FB2"/>
    <w:multiLevelType w:val="hybridMultilevel"/>
    <w:tmpl w:val="3AE26D14"/>
    <w:lvl w:ilvl="0" w:tplc="D9424646">
      <w:numFmt w:val="bullet"/>
      <w:lvlText w:val=""/>
      <w:lvlJc w:val="left"/>
      <w:pPr>
        <w:ind w:left="720" w:hanging="360"/>
      </w:pPr>
      <w:rPr>
        <w:rFonts w:ascii="Symbol" w:eastAsia="Times New Roman" w:hAnsi="Symbol"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6A34F9"/>
    <w:multiLevelType w:val="hybridMultilevel"/>
    <w:tmpl w:val="DB12CD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EF1715"/>
    <w:multiLevelType w:val="hybridMultilevel"/>
    <w:tmpl w:val="5A60AE12"/>
    <w:lvl w:ilvl="0" w:tplc="04130001">
      <w:start w:val="1"/>
      <w:numFmt w:val="bullet"/>
      <w:lvlText w:val=""/>
      <w:lvlJc w:val="left"/>
      <w:pPr>
        <w:ind w:left="1504" w:hanging="360"/>
      </w:pPr>
      <w:rPr>
        <w:rFonts w:ascii="Symbol" w:hAnsi="Symbol" w:hint="default"/>
      </w:rPr>
    </w:lvl>
    <w:lvl w:ilvl="1" w:tplc="04130003" w:tentative="1">
      <w:start w:val="1"/>
      <w:numFmt w:val="bullet"/>
      <w:lvlText w:val="o"/>
      <w:lvlJc w:val="left"/>
      <w:pPr>
        <w:ind w:left="2224" w:hanging="360"/>
      </w:pPr>
      <w:rPr>
        <w:rFonts w:ascii="Courier New" w:hAnsi="Courier New" w:cs="Courier New" w:hint="default"/>
      </w:rPr>
    </w:lvl>
    <w:lvl w:ilvl="2" w:tplc="04130005" w:tentative="1">
      <w:start w:val="1"/>
      <w:numFmt w:val="bullet"/>
      <w:lvlText w:val=""/>
      <w:lvlJc w:val="left"/>
      <w:pPr>
        <w:ind w:left="2944" w:hanging="360"/>
      </w:pPr>
      <w:rPr>
        <w:rFonts w:ascii="Wingdings" w:hAnsi="Wingdings" w:hint="default"/>
      </w:rPr>
    </w:lvl>
    <w:lvl w:ilvl="3" w:tplc="04130001" w:tentative="1">
      <w:start w:val="1"/>
      <w:numFmt w:val="bullet"/>
      <w:lvlText w:val=""/>
      <w:lvlJc w:val="left"/>
      <w:pPr>
        <w:ind w:left="3664" w:hanging="360"/>
      </w:pPr>
      <w:rPr>
        <w:rFonts w:ascii="Symbol" w:hAnsi="Symbol" w:hint="default"/>
      </w:rPr>
    </w:lvl>
    <w:lvl w:ilvl="4" w:tplc="04130003" w:tentative="1">
      <w:start w:val="1"/>
      <w:numFmt w:val="bullet"/>
      <w:lvlText w:val="o"/>
      <w:lvlJc w:val="left"/>
      <w:pPr>
        <w:ind w:left="4384" w:hanging="360"/>
      </w:pPr>
      <w:rPr>
        <w:rFonts w:ascii="Courier New" w:hAnsi="Courier New" w:cs="Courier New" w:hint="default"/>
      </w:rPr>
    </w:lvl>
    <w:lvl w:ilvl="5" w:tplc="04130005" w:tentative="1">
      <w:start w:val="1"/>
      <w:numFmt w:val="bullet"/>
      <w:lvlText w:val=""/>
      <w:lvlJc w:val="left"/>
      <w:pPr>
        <w:ind w:left="5104" w:hanging="360"/>
      </w:pPr>
      <w:rPr>
        <w:rFonts w:ascii="Wingdings" w:hAnsi="Wingdings" w:hint="default"/>
      </w:rPr>
    </w:lvl>
    <w:lvl w:ilvl="6" w:tplc="04130001" w:tentative="1">
      <w:start w:val="1"/>
      <w:numFmt w:val="bullet"/>
      <w:lvlText w:val=""/>
      <w:lvlJc w:val="left"/>
      <w:pPr>
        <w:ind w:left="5824" w:hanging="360"/>
      </w:pPr>
      <w:rPr>
        <w:rFonts w:ascii="Symbol" w:hAnsi="Symbol" w:hint="default"/>
      </w:rPr>
    </w:lvl>
    <w:lvl w:ilvl="7" w:tplc="04130003" w:tentative="1">
      <w:start w:val="1"/>
      <w:numFmt w:val="bullet"/>
      <w:lvlText w:val="o"/>
      <w:lvlJc w:val="left"/>
      <w:pPr>
        <w:ind w:left="6544" w:hanging="360"/>
      </w:pPr>
      <w:rPr>
        <w:rFonts w:ascii="Courier New" w:hAnsi="Courier New" w:cs="Courier New" w:hint="default"/>
      </w:rPr>
    </w:lvl>
    <w:lvl w:ilvl="8" w:tplc="04130005" w:tentative="1">
      <w:start w:val="1"/>
      <w:numFmt w:val="bullet"/>
      <w:lvlText w:val=""/>
      <w:lvlJc w:val="left"/>
      <w:pPr>
        <w:ind w:left="7264" w:hanging="360"/>
      </w:pPr>
      <w:rPr>
        <w:rFonts w:ascii="Wingdings" w:hAnsi="Wingdings" w:hint="default"/>
      </w:rPr>
    </w:lvl>
  </w:abstractNum>
  <w:abstractNum w:abstractNumId="8" w15:restartNumberingAfterBreak="0">
    <w:nsid w:val="1AFD1FBA"/>
    <w:multiLevelType w:val="hybridMultilevel"/>
    <w:tmpl w:val="4E80ED8C"/>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68593C"/>
    <w:multiLevelType w:val="hybridMultilevel"/>
    <w:tmpl w:val="E556ABA4"/>
    <w:lvl w:ilvl="0" w:tplc="1118444E">
      <w:numFmt w:val="bullet"/>
      <w:lvlText w:val=""/>
      <w:lvlJc w:val="left"/>
      <w:pPr>
        <w:ind w:left="720" w:hanging="360"/>
      </w:pPr>
      <w:rPr>
        <w:rFonts w:ascii="Symbol" w:eastAsia="Times New Roman" w:hAnsi="Symbol"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44935"/>
    <w:multiLevelType w:val="hybridMultilevel"/>
    <w:tmpl w:val="84D4211A"/>
    <w:lvl w:ilvl="0" w:tplc="9FCE4F3E">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87230"/>
    <w:multiLevelType w:val="hybridMultilevel"/>
    <w:tmpl w:val="CF543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802E6"/>
    <w:multiLevelType w:val="hybridMultilevel"/>
    <w:tmpl w:val="A9B4D4EA"/>
    <w:lvl w:ilvl="0" w:tplc="0413000F">
      <w:start w:val="1"/>
      <w:numFmt w:val="decimal"/>
      <w:lvlText w:val="%1."/>
      <w:lvlJc w:val="left"/>
      <w:pPr>
        <w:tabs>
          <w:tab w:val="num" w:pos="784"/>
        </w:tabs>
        <w:ind w:left="784" w:hanging="360"/>
      </w:pPr>
    </w:lvl>
    <w:lvl w:ilvl="1" w:tplc="04130019" w:tentative="1">
      <w:start w:val="1"/>
      <w:numFmt w:val="lowerLetter"/>
      <w:lvlText w:val="%2."/>
      <w:lvlJc w:val="left"/>
      <w:pPr>
        <w:tabs>
          <w:tab w:val="num" w:pos="1504"/>
        </w:tabs>
        <w:ind w:left="1504" w:hanging="360"/>
      </w:pPr>
    </w:lvl>
    <w:lvl w:ilvl="2" w:tplc="0413001B" w:tentative="1">
      <w:start w:val="1"/>
      <w:numFmt w:val="lowerRoman"/>
      <w:lvlText w:val="%3."/>
      <w:lvlJc w:val="right"/>
      <w:pPr>
        <w:tabs>
          <w:tab w:val="num" w:pos="2224"/>
        </w:tabs>
        <w:ind w:left="2224" w:hanging="180"/>
      </w:pPr>
    </w:lvl>
    <w:lvl w:ilvl="3" w:tplc="0413000F" w:tentative="1">
      <w:start w:val="1"/>
      <w:numFmt w:val="decimal"/>
      <w:lvlText w:val="%4."/>
      <w:lvlJc w:val="left"/>
      <w:pPr>
        <w:tabs>
          <w:tab w:val="num" w:pos="2944"/>
        </w:tabs>
        <w:ind w:left="2944" w:hanging="360"/>
      </w:pPr>
    </w:lvl>
    <w:lvl w:ilvl="4" w:tplc="04130019" w:tentative="1">
      <w:start w:val="1"/>
      <w:numFmt w:val="lowerLetter"/>
      <w:lvlText w:val="%5."/>
      <w:lvlJc w:val="left"/>
      <w:pPr>
        <w:tabs>
          <w:tab w:val="num" w:pos="3664"/>
        </w:tabs>
        <w:ind w:left="3664" w:hanging="360"/>
      </w:pPr>
    </w:lvl>
    <w:lvl w:ilvl="5" w:tplc="0413001B" w:tentative="1">
      <w:start w:val="1"/>
      <w:numFmt w:val="lowerRoman"/>
      <w:lvlText w:val="%6."/>
      <w:lvlJc w:val="right"/>
      <w:pPr>
        <w:tabs>
          <w:tab w:val="num" w:pos="4384"/>
        </w:tabs>
        <w:ind w:left="4384" w:hanging="180"/>
      </w:pPr>
    </w:lvl>
    <w:lvl w:ilvl="6" w:tplc="0413000F" w:tentative="1">
      <w:start w:val="1"/>
      <w:numFmt w:val="decimal"/>
      <w:lvlText w:val="%7."/>
      <w:lvlJc w:val="left"/>
      <w:pPr>
        <w:tabs>
          <w:tab w:val="num" w:pos="5104"/>
        </w:tabs>
        <w:ind w:left="5104" w:hanging="360"/>
      </w:pPr>
    </w:lvl>
    <w:lvl w:ilvl="7" w:tplc="04130019" w:tentative="1">
      <w:start w:val="1"/>
      <w:numFmt w:val="lowerLetter"/>
      <w:lvlText w:val="%8."/>
      <w:lvlJc w:val="left"/>
      <w:pPr>
        <w:tabs>
          <w:tab w:val="num" w:pos="5824"/>
        </w:tabs>
        <w:ind w:left="5824" w:hanging="360"/>
      </w:pPr>
    </w:lvl>
    <w:lvl w:ilvl="8" w:tplc="0413001B" w:tentative="1">
      <w:start w:val="1"/>
      <w:numFmt w:val="lowerRoman"/>
      <w:lvlText w:val="%9."/>
      <w:lvlJc w:val="right"/>
      <w:pPr>
        <w:tabs>
          <w:tab w:val="num" w:pos="6544"/>
        </w:tabs>
        <w:ind w:left="6544" w:hanging="180"/>
      </w:pPr>
    </w:lvl>
  </w:abstractNum>
  <w:abstractNum w:abstractNumId="13" w15:restartNumberingAfterBreak="0">
    <w:nsid w:val="2A245FD5"/>
    <w:multiLevelType w:val="hybridMultilevel"/>
    <w:tmpl w:val="31E22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E053DC"/>
    <w:multiLevelType w:val="hybridMultilevel"/>
    <w:tmpl w:val="7424EFE8"/>
    <w:lvl w:ilvl="0" w:tplc="0413000F">
      <w:start w:val="1"/>
      <w:numFmt w:val="decimal"/>
      <w:lvlText w:val="%1."/>
      <w:lvlJc w:val="left"/>
      <w:pPr>
        <w:ind w:left="121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0F7AA6"/>
    <w:multiLevelType w:val="hybridMultilevel"/>
    <w:tmpl w:val="CB561B14"/>
    <w:lvl w:ilvl="0" w:tplc="4B766AB2">
      <w:numFmt w:val="bullet"/>
      <w:lvlText w:val=""/>
      <w:lvlJc w:val="left"/>
      <w:pPr>
        <w:ind w:left="720" w:hanging="360"/>
      </w:pPr>
      <w:rPr>
        <w:rFonts w:ascii="Symbol" w:eastAsia="Times New Roman" w:hAnsi="Symbol"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737B53"/>
    <w:multiLevelType w:val="hybridMultilevel"/>
    <w:tmpl w:val="7424EFE8"/>
    <w:lvl w:ilvl="0" w:tplc="0413000F">
      <w:start w:val="1"/>
      <w:numFmt w:val="decimal"/>
      <w:lvlText w:val="%1."/>
      <w:lvlJc w:val="left"/>
      <w:pPr>
        <w:ind w:left="121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9A3C2D"/>
    <w:multiLevelType w:val="hybridMultilevel"/>
    <w:tmpl w:val="238E7856"/>
    <w:lvl w:ilvl="0" w:tplc="DB749C06">
      <w:numFmt w:val="bullet"/>
      <w:lvlText w:val=""/>
      <w:lvlJc w:val="left"/>
      <w:pPr>
        <w:ind w:left="720" w:hanging="360"/>
      </w:pPr>
      <w:rPr>
        <w:rFonts w:ascii="Symbol" w:eastAsia="Times New Roman" w:hAnsi="Symbol"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CF4A3B"/>
    <w:multiLevelType w:val="hybridMultilevel"/>
    <w:tmpl w:val="7424EFE8"/>
    <w:lvl w:ilvl="0" w:tplc="0413000F">
      <w:start w:val="1"/>
      <w:numFmt w:val="decimal"/>
      <w:lvlText w:val="%1."/>
      <w:lvlJc w:val="left"/>
      <w:pPr>
        <w:ind w:left="121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267573"/>
    <w:multiLevelType w:val="hybridMultilevel"/>
    <w:tmpl w:val="4A0047D2"/>
    <w:lvl w:ilvl="0" w:tplc="0413000F">
      <w:start w:val="1"/>
      <w:numFmt w:val="decimal"/>
      <w:lvlText w:val="%1."/>
      <w:lvlJc w:val="left"/>
      <w:pPr>
        <w:tabs>
          <w:tab w:val="num" w:pos="784"/>
        </w:tabs>
        <w:ind w:left="784" w:hanging="360"/>
      </w:pPr>
    </w:lvl>
    <w:lvl w:ilvl="1" w:tplc="04130019" w:tentative="1">
      <w:start w:val="1"/>
      <w:numFmt w:val="lowerLetter"/>
      <w:lvlText w:val="%2."/>
      <w:lvlJc w:val="left"/>
      <w:pPr>
        <w:tabs>
          <w:tab w:val="num" w:pos="1504"/>
        </w:tabs>
        <w:ind w:left="1504" w:hanging="360"/>
      </w:pPr>
    </w:lvl>
    <w:lvl w:ilvl="2" w:tplc="0413001B" w:tentative="1">
      <w:start w:val="1"/>
      <w:numFmt w:val="lowerRoman"/>
      <w:lvlText w:val="%3."/>
      <w:lvlJc w:val="right"/>
      <w:pPr>
        <w:tabs>
          <w:tab w:val="num" w:pos="2224"/>
        </w:tabs>
        <w:ind w:left="2224" w:hanging="180"/>
      </w:pPr>
    </w:lvl>
    <w:lvl w:ilvl="3" w:tplc="0413000F" w:tentative="1">
      <w:start w:val="1"/>
      <w:numFmt w:val="decimal"/>
      <w:lvlText w:val="%4."/>
      <w:lvlJc w:val="left"/>
      <w:pPr>
        <w:tabs>
          <w:tab w:val="num" w:pos="2944"/>
        </w:tabs>
        <w:ind w:left="2944" w:hanging="360"/>
      </w:pPr>
    </w:lvl>
    <w:lvl w:ilvl="4" w:tplc="04130019" w:tentative="1">
      <w:start w:val="1"/>
      <w:numFmt w:val="lowerLetter"/>
      <w:lvlText w:val="%5."/>
      <w:lvlJc w:val="left"/>
      <w:pPr>
        <w:tabs>
          <w:tab w:val="num" w:pos="3664"/>
        </w:tabs>
        <w:ind w:left="3664" w:hanging="360"/>
      </w:pPr>
    </w:lvl>
    <w:lvl w:ilvl="5" w:tplc="0413001B" w:tentative="1">
      <w:start w:val="1"/>
      <w:numFmt w:val="lowerRoman"/>
      <w:lvlText w:val="%6."/>
      <w:lvlJc w:val="right"/>
      <w:pPr>
        <w:tabs>
          <w:tab w:val="num" w:pos="4384"/>
        </w:tabs>
        <w:ind w:left="4384" w:hanging="180"/>
      </w:pPr>
    </w:lvl>
    <w:lvl w:ilvl="6" w:tplc="0413000F" w:tentative="1">
      <w:start w:val="1"/>
      <w:numFmt w:val="decimal"/>
      <w:lvlText w:val="%7."/>
      <w:lvlJc w:val="left"/>
      <w:pPr>
        <w:tabs>
          <w:tab w:val="num" w:pos="5104"/>
        </w:tabs>
        <w:ind w:left="5104" w:hanging="360"/>
      </w:pPr>
    </w:lvl>
    <w:lvl w:ilvl="7" w:tplc="04130019" w:tentative="1">
      <w:start w:val="1"/>
      <w:numFmt w:val="lowerLetter"/>
      <w:lvlText w:val="%8."/>
      <w:lvlJc w:val="left"/>
      <w:pPr>
        <w:tabs>
          <w:tab w:val="num" w:pos="5824"/>
        </w:tabs>
        <w:ind w:left="5824" w:hanging="360"/>
      </w:pPr>
    </w:lvl>
    <w:lvl w:ilvl="8" w:tplc="0413001B" w:tentative="1">
      <w:start w:val="1"/>
      <w:numFmt w:val="lowerRoman"/>
      <w:lvlText w:val="%9."/>
      <w:lvlJc w:val="right"/>
      <w:pPr>
        <w:tabs>
          <w:tab w:val="num" w:pos="6544"/>
        </w:tabs>
        <w:ind w:left="6544" w:hanging="180"/>
      </w:pPr>
    </w:lvl>
  </w:abstractNum>
  <w:abstractNum w:abstractNumId="20" w15:restartNumberingAfterBreak="0">
    <w:nsid w:val="45F932D7"/>
    <w:multiLevelType w:val="hybridMultilevel"/>
    <w:tmpl w:val="A9B4D4EA"/>
    <w:lvl w:ilvl="0" w:tplc="0413000F">
      <w:start w:val="1"/>
      <w:numFmt w:val="decimal"/>
      <w:lvlText w:val="%1."/>
      <w:lvlJc w:val="left"/>
      <w:pPr>
        <w:tabs>
          <w:tab w:val="num" w:pos="784"/>
        </w:tabs>
        <w:ind w:left="784" w:hanging="360"/>
      </w:pPr>
    </w:lvl>
    <w:lvl w:ilvl="1" w:tplc="04130019" w:tentative="1">
      <w:start w:val="1"/>
      <w:numFmt w:val="lowerLetter"/>
      <w:lvlText w:val="%2."/>
      <w:lvlJc w:val="left"/>
      <w:pPr>
        <w:tabs>
          <w:tab w:val="num" w:pos="1504"/>
        </w:tabs>
        <w:ind w:left="1504" w:hanging="360"/>
      </w:pPr>
    </w:lvl>
    <w:lvl w:ilvl="2" w:tplc="0413001B" w:tentative="1">
      <w:start w:val="1"/>
      <w:numFmt w:val="lowerRoman"/>
      <w:lvlText w:val="%3."/>
      <w:lvlJc w:val="right"/>
      <w:pPr>
        <w:tabs>
          <w:tab w:val="num" w:pos="2224"/>
        </w:tabs>
        <w:ind w:left="2224" w:hanging="180"/>
      </w:pPr>
    </w:lvl>
    <w:lvl w:ilvl="3" w:tplc="0413000F" w:tentative="1">
      <w:start w:val="1"/>
      <w:numFmt w:val="decimal"/>
      <w:lvlText w:val="%4."/>
      <w:lvlJc w:val="left"/>
      <w:pPr>
        <w:tabs>
          <w:tab w:val="num" w:pos="2944"/>
        </w:tabs>
        <w:ind w:left="2944" w:hanging="360"/>
      </w:pPr>
    </w:lvl>
    <w:lvl w:ilvl="4" w:tplc="04130019" w:tentative="1">
      <w:start w:val="1"/>
      <w:numFmt w:val="lowerLetter"/>
      <w:lvlText w:val="%5."/>
      <w:lvlJc w:val="left"/>
      <w:pPr>
        <w:tabs>
          <w:tab w:val="num" w:pos="3664"/>
        </w:tabs>
        <w:ind w:left="3664" w:hanging="360"/>
      </w:pPr>
    </w:lvl>
    <w:lvl w:ilvl="5" w:tplc="0413001B" w:tentative="1">
      <w:start w:val="1"/>
      <w:numFmt w:val="lowerRoman"/>
      <w:lvlText w:val="%6."/>
      <w:lvlJc w:val="right"/>
      <w:pPr>
        <w:tabs>
          <w:tab w:val="num" w:pos="4384"/>
        </w:tabs>
        <w:ind w:left="4384" w:hanging="180"/>
      </w:pPr>
    </w:lvl>
    <w:lvl w:ilvl="6" w:tplc="0413000F" w:tentative="1">
      <w:start w:val="1"/>
      <w:numFmt w:val="decimal"/>
      <w:lvlText w:val="%7."/>
      <w:lvlJc w:val="left"/>
      <w:pPr>
        <w:tabs>
          <w:tab w:val="num" w:pos="5104"/>
        </w:tabs>
        <w:ind w:left="5104" w:hanging="360"/>
      </w:pPr>
    </w:lvl>
    <w:lvl w:ilvl="7" w:tplc="04130019" w:tentative="1">
      <w:start w:val="1"/>
      <w:numFmt w:val="lowerLetter"/>
      <w:lvlText w:val="%8."/>
      <w:lvlJc w:val="left"/>
      <w:pPr>
        <w:tabs>
          <w:tab w:val="num" w:pos="5824"/>
        </w:tabs>
        <w:ind w:left="5824" w:hanging="360"/>
      </w:pPr>
    </w:lvl>
    <w:lvl w:ilvl="8" w:tplc="0413001B" w:tentative="1">
      <w:start w:val="1"/>
      <w:numFmt w:val="lowerRoman"/>
      <w:lvlText w:val="%9."/>
      <w:lvlJc w:val="right"/>
      <w:pPr>
        <w:tabs>
          <w:tab w:val="num" w:pos="6544"/>
        </w:tabs>
        <w:ind w:left="6544" w:hanging="180"/>
      </w:pPr>
    </w:lvl>
  </w:abstractNum>
  <w:abstractNum w:abstractNumId="21" w15:restartNumberingAfterBreak="0">
    <w:nsid w:val="47B06B58"/>
    <w:multiLevelType w:val="hybridMultilevel"/>
    <w:tmpl w:val="B7F6DAD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89418A0"/>
    <w:multiLevelType w:val="hybridMultilevel"/>
    <w:tmpl w:val="BFFE016E"/>
    <w:lvl w:ilvl="0" w:tplc="9FCE4F3E">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E75E3"/>
    <w:multiLevelType w:val="hybridMultilevel"/>
    <w:tmpl w:val="4A0047D2"/>
    <w:lvl w:ilvl="0" w:tplc="0413000F">
      <w:start w:val="1"/>
      <w:numFmt w:val="decimal"/>
      <w:lvlText w:val="%1."/>
      <w:lvlJc w:val="left"/>
      <w:pPr>
        <w:tabs>
          <w:tab w:val="num" w:pos="784"/>
        </w:tabs>
        <w:ind w:left="784" w:hanging="360"/>
      </w:pPr>
    </w:lvl>
    <w:lvl w:ilvl="1" w:tplc="04130019" w:tentative="1">
      <w:start w:val="1"/>
      <w:numFmt w:val="lowerLetter"/>
      <w:lvlText w:val="%2."/>
      <w:lvlJc w:val="left"/>
      <w:pPr>
        <w:tabs>
          <w:tab w:val="num" w:pos="1504"/>
        </w:tabs>
        <w:ind w:left="1504" w:hanging="360"/>
      </w:pPr>
    </w:lvl>
    <w:lvl w:ilvl="2" w:tplc="0413001B" w:tentative="1">
      <w:start w:val="1"/>
      <w:numFmt w:val="lowerRoman"/>
      <w:lvlText w:val="%3."/>
      <w:lvlJc w:val="right"/>
      <w:pPr>
        <w:tabs>
          <w:tab w:val="num" w:pos="2224"/>
        </w:tabs>
        <w:ind w:left="2224" w:hanging="180"/>
      </w:pPr>
    </w:lvl>
    <w:lvl w:ilvl="3" w:tplc="0413000F" w:tentative="1">
      <w:start w:val="1"/>
      <w:numFmt w:val="decimal"/>
      <w:lvlText w:val="%4."/>
      <w:lvlJc w:val="left"/>
      <w:pPr>
        <w:tabs>
          <w:tab w:val="num" w:pos="2944"/>
        </w:tabs>
        <w:ind w:left="2944" w:hanging="360"/>
      </w:pPr>
    </w:lvl>
    <w:lvl w:ilvl="4" w:tplc="04130019" w:tentative="1">
      <w:start w:val="1"/>
      <w:numFmt w:val="lowerLetter"/>
      <w:lvlText w:val="%5."/>
      <w:lvlJc w:val="left"/>
      <w:pPr>
        <w:tabs>
          <w:tab w:val="num" w:pos="3664"/>
        </w:tabs>
        <w:ind w:left="3664" w:hanging="360"/>
      </w:pPr>
    </w:lvl>
    <w:lvl w:ilvl="5" w:tplc="0413001B" w:tentative="1">
      <w:start w:val="1"/>
      <w:numFmt w:val="lowerRoman"/>
      <w:lvlText w:val="%6."/>
      <w:lvlJc w:val="right"/>
      <w:pPr>
        <w:tabs>
          <w:tab w:val="num" w:pos="4384"/>
        </w:tabs>
        <w:ind w:left="4384" w:hanging="180"/>
      </w:pPr>
    </w:lvl>
    <w:lvl w:ilvl="6" w:tplc="0413000F" w:tentative="1">
      <w:start w:val="1"/>
      <w:numFmt w:val="decimal"/>
      <w:lvlText w:val="%7."/>
      <w:lvlJc w:val="left"/>
      <w:pPr>
        <w:tabs>
          <w:tab w:val="num" w:pos="5104"/>
        </w:tabs>
        <w:ind w:left="5104" w:hanging="360"/>
      </w:pPr>
    </w:lvl>
    <w:lvl w:ilvl="7" w:tplc="04130019" w:tentative="1">
      <w:start w:val="1"/>
      <w:numFmt w:val="lowerLetter"/>
      <w:lvlText w:val="%8."/>
      <w:lvlJc w:val="left"/>
      <w:pPr>
        <w:tabs>
          <w:tab w:val="num" w:pos="5824"/>
        </w:tabs>
        <w:ind w:left="5824" w:hanging="360"/>
      </w:pPr>
    </w:lvl>
    <w:lvl w:ilvl="8" w:tplc="0413001B" w:tentative="1">
      <w:start w:val="1"/>
      <w:numFmt w:val="lowerRoman"/>
      <w:lvlText w:val="%9."/>
      <w:lvlJc w:val="right"/>
      <w:pPr>
        <w:tabs>
          <w:tab w:val="num" w:pos="6544"/>
        </w:tabs>
        <w:ind w:left="6544" w:hanging="180"/>
      </w:pPr>
    </w:lvl>
  </w:abstractNum>
  <w:abstractNum w:abstractNumId="24" w15:restartNumberingAfterBreak="0">
    <w:nsid w:val="4B431597"/>
    <w:multiLevelType w:val="hybridMultilevel"/>
    <w:tmpl w:val="A9B4D4EA"/>
    <w:lvl w:ilvl="0" w:tplc="0413000F">
      <w:start w:val="1"/>
      <w:numFmt w:val="decimal"/>
      <w:lvlText w:val="%1."/>
      <w:lvlJc w:val="left"/>
      <w:pPr>
        <w:tabs>
          <w:tab w:val="num" w:pos="784"/>
        </w:tabs>
        <w:ind w:left="784" w:hanging="360"/>
      </w:pPr>
    </w:lvl>
    <w:lvl w:ilvl="1" w:tplc="04130019" w:tentative="1">
      <w:start w:val="1"/>
      <w:numFmt w:val="lowerLetter"/>
      <w:lvlText w:val="%2."/>
      <w:lvlJc w:val="left"/>
      <w:pPr>
        <w:tabs>
          <w:tab w:val="num" w:pos="1504"/>
        </w:tabs>
        <w:ind w:left="1504" w:hanging="360"/>
      </w:pPr>
    </w:lvl>
    <w:lvl w:ilvl="2" w:tplc="0413001B" w:tentative="1">
      <w:start w:val="1"/>
      <w:numFmt w:val="lowerRoman"/>
      <w:lvlText w:val="%3."/>
      <w:lvlJc w:val="right"/>
      <w:pPr>
        <w:tabs>
          <w:tab w:val="num" w:pos="2224"/>
        </w:tabs>
        <w:ind w:left="2224" w:hanging="180"/>
      </w:pPr>
    </w:lvl>
    <w:lvl w:ilvl="3" w:tplc="0413000F" w:tentative="1">
      <w:start w:val="1"/>
      <w:numFmt w:val="decimal"/>
      <w:lvlText w:val="%4."/>
      <w:lvlJc w:val="left"/>
      <w:pPr>
        <w:tabs>
          <w:tab w:val="num" w:pos="2944"/>
        </w:tabs>
        <w:ind w:left="2944" w:hanging="360"/>
      </w:pPr>
    </w:lvl>
    <w:lvl w:ilvl="4" w:tplc="04130019" w:tentative="1">
      <w:start w:val="1"/>
      <w:numFmt w:val="lowerLetter"/>
      <w:lvlText w:val="%5."/>
      <w:lvlJc w:val="left"/>
      <w:pPr>
        <w:tabs>
          <w:tab w:val="num" w:pos="3664"/>
        </w:tabs>
        <w:ind w:left="3664" w:hanging="360"/>
      </w:pPr>
    </w:lvl>
    <w:lvl w:ilvl="5" w:tplc="0413001B" w:tentative="1">
      <w:start w:val="1"/>
      <w:numFmt w:val="lowerRoman"/>
      <w:lvlText w:val="%6."/>
      <w:lvlJc w:val="right"/>
      <w:pPr>
        <w:tabs>
          <w:tab w:val="num" w:pos="4384"/>
        </w:tabs>
        <w:ind w:left="4384" w:hanging="180"/>
      </w:pPr>
    </w:lvl>
    <w:lvl w:ilvl="6" w:tplc="0413000F" w:tentative="1">
      <w:start w:val="1"/>
      <w:numFmt w:val="decimal"/>
      <w:lvlText w:val="%7."/>
      <w:lvlJc w:val="left"/>
      <w:pPr>
        <w:tabs>
          <w:tab w:val="num" w:pos="5104"/>
        </w:tabs>
        <w:ind w:left="5104" w:hanging="360"/>
      </w:pPr>
    </w:lvl>
    <w:lvl w:ilvl="7" w:tplc="04130019" w:tentative="1">
      <w:start w:val="1"/>
      <w:numFmt w:val="lowerLetter"/>
      <w:lvlText w:val="%8."/>
      <w:lvlJc w:val="left"/>
      <w:pPr>
        <w:tabs>
          <w:tab w:val="num" w:pos="5824"/>
        </w:tabs>
        <w:ind w:left="5824" w:hanging="360"/>
      </w:pPr>
    </w:lvl>
    <w:lvl w:ilvl="8" w:tplc="0413001B" w:tentative="1">
      <w:start w:val="1"/>
      <w:numFmt w:val="lowerRoman"/>
      <w:lvlText w:val="%9."/>
      <w:lvlJc w:val="right"/>
      <w:pPr>
        <w:tabs>
          <w:tab w:val="num" w:pos="6544"/>
        </w:tabs>
        <w:ind w:left="6544" w:hanging="180"/>
      </w:pPr>
    </w:lvl>
  </w:abstractNum>
  <w:abstractNum w:abstractNumId="25" w15:restartNumberingAfterBreak="0">
    <w:nsid w:val="50B44416"/>
    <w:multiLevelType w:val="hybridMultilevel"/>
    <w:tmpl w:val="A9B4D4EA"/>
    <w:lvl w:ilvl="0" w:tplc="0413000F">
      <w:start w:val="1"/>
      <w:numFmt w:val="decimal"/>
      <w:lvlText w:val="%1."/>
      <w:lvlJc w:val="left"/>
      <w:pPr>
        <w:tabs>
          <w:tab w:val="num" w:pos="784"/>
        </w:tabs>
        <w:ind w:left="784" w:hanging="360"/>
      </w:pPr>
    </w:lvl>
    <w:lvl w:ilvl="1" w:tplc="04130019" w:tentative="1">
      <w:start w:val="1"/>
      <w:numFmt w:val="lowerLetter"/>
      <w:lvlText w:val="%2."/>
      <w:lvlJc w:val="left"/>
      <w:pPr>
        <w:tabs>
          <w:tab w:val="num" w:pos="1504"/>
        </w:tabs>
        <w:ind w:left="1504" w:hanging="360"/>
      </w:pPr>
    </w:lvl>
    <w:lvl w:ilvl="2" w:tplc="0413001B" w:tentative="1">
      <w:start w:val="1"/>
      <w:numFmt w:val="lowerRoman"/>
      <w:lvlText w:val="%3."/>
      <w:lvlJc w:val="right"/>
      <w:pPr>
        <w:tabs>
          <w:tab w:val="num" w:pos="2224"/>
        </w:tabs>
        <w:ind w:left="2224" w:hanging="180"/>
      </w:pPr>
    </w:lvl>
    <w:lvl w:ilvl="3" w:tplc="0413000F" w:tentative="1">
      <w:start w:val="1"/>
      <w:numFmt w:val="decimal"/>
      <w:lvlText w:val="%4."/>
      <w:lvlJc w:val="left"/>
      <w:pPr>
        <w:tabs>
          <w:tab w:val="num" w:pos="2944"/>
        </w:tabs>
        <w:ind w:left="2944" w:hanging="360"/>
      </w:pPr>
    </w:lvl>
    <w:lvl w:ilvl="4" w:tplc="04130019" w:tentative="1">
      <w:start w:val="1"/>
      <w:numFmt w:val="lowerLetter"/>
      <w:lvlText w:val="%5."/>
      <w:lvlJc w:val="left"/>
      <w:pPr>
        <w:tabs>
          <w:tab w:val="num" w:pos="3664"/>
        </w:tabs>
        <w:ind w:left="3664" w:hanging="360"/>
      </w:pPr>
    </w:lvl>
    <w:lvl w:ilvl="5" w:tplc="0413001B" w:tentative="1">
      <w:start w:val="1"/>
      <w:numFmt w:val="lowerRoman"/>
      <w:lvlText w:val="%6."/>
      <w:lvlJc w:val="right"/>
      <w:pPr>
        <w:tabs>
          <w:tab w:val="num" w:pos="4384"/>
        </w:tabs>
        <w:ind w:left="4384" w:hanging="180"/>
      </w:pPr>
    </w:lvl>
    <w:lvl w:ilvl="6" w:tplc="0413000F" w:tentative="1">
      <w:start w:val="1"/>
      <w:numFmt w:val="decimal"/>
      <w:lvlText w:val="%7."/>
      <w:lvlJc w:val="left"/>
      <w:pPr>
        <w:tabs>
          <w:tab w:val="num" w:pos="5104"/>
        </w:tabs>
        <w:ind w:left="5104" w:hanging="360"/>
      </w:pPr>
    </w:lvl>
    <w:lvl w:ilvl="7" w:tplc="04130019" w:tentative="1">
      <w:start w:val="1"/>
      <w:numFmt w:val="lowerLetter"/>
      <w:lvlText w:val="%8."/>
      <w:lvlJc w:val="left"/>
      <w:pPr>
        <w:tabs>
          <w:tab w:val="num" w:pos="5824"/>
        </w:tabs>
        <w:ind w:left="5824" w:hanging="360"/>
      </w:pPr>
    </w:lvl>
    <w:lvl w:ilvl="8" w:tplc="0413001B" w:tentative="1">
      <w:start w:val="1"/>
      <w:numFmt w:val="lowerRoman"/>
      <w:lvlText w:val="%9."/>
      <w:lvlJc w:val="right"/>
      <w:pPr>
        <w:tabs>
          <w:tab w:val="num" w:pos="6544"/>
        </w:tabs>
        <w:ind w:left="6544" w:hanging="180"/>
      </w:pPr>
    </w:lvl>
  </w:abstractNum>
  <w:abstractNum w:abstractNumId="26" w15:restartNumberingAfterBreak="0">
    <w:nsid w:val="531E67F3"/>
    <w:multiLevelType w:val="hybridMultilevel"/>
    <w:tmpl w:val="3236A322"/>
    <w:lvl w:ilvl="0" w:tplc="9FCE4F3E">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D3A2B"/>
    <w:multiLevelType w:val="hybridMultilevel"/>
    <w:tmpl w:val="7424EFE8"/>
    <w:lvl w:ilvl="0" w:tplc="0413000F">
      <w:start w:val="1"/>
      <w:numFmt w:val="decimal"/>
      <w:lvlText w:val="%1."/>
      <w:lvlJc w:val="left"/>
      <w:pPr>
        <w:ind w:left="121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B54E40"/>
    <w:multiLevelType w:val="hybridMultilevel"/>
    <w:tmpl w:val="6DDAB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866AA1"/>
    <w:multiLevelType w:val="hybridMultilevel"/>
    <w:tmpl w:val="D9900C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E0456F7"/>
    <w:multiLevelType w:val="hybridMultilevel"/>
    <w:tmpl w:val="19C84BAE"/>
    <w:lvl w:ilvl="0" w:tplc="04130001">
      <w:start w:val="1"/>
      <w:numFmt w:val="bullet"/>
      <w:lvlText w:val=""/>
      <w:lvlJc w:val="left"/>
      <w:pPr>
        <w:ind w:left="1504" w:hanging="360"/>
      </w:pPr>
      <w:rPr>
        <w:rFonts w:ascii="Symbol" w:hAnsi="Symbol" w:hint="default"/>
      </w:rPr>
    </w:lvl>
    <w:lvl w:ilvl="1" w:tplc="04130003" w:tentative="1">
      <w:start w:val="1"/>
      <w:numFmt w:val="bullet"/>
      <w:lvlText w:val="o"/>
      <w:lvlJc w:val="left"/>
      <w:pPr>
        <w:ind w:left="2224" w:hanging="360"/>
      </w:pPr>
      <w:rPr>
        <w:rFonts w:ascii="Courier New" w:hAnsi="Courier New" w:cs="Courier New" w:hint="default"/>
      </w:rPr>
    </w:lvl>
    <w:lvl w:ilvl="2" w:tplc="04130005" w:tentative="1">
      <w:start w:val="1"/>
      <w:numFmt w:val="bullet"/>
      <w:lvlText w:val=""/>
      <w:lvlJc w:val="left"/>
      <w:pPr>
        <w:ind w:left="2944" w:hanging="360"/>
      </w:pPr>
      <w:rPr>
        <w:rFonts w:ascii="Wingdings" w:hAnsi="Wingdings" w:hint="default"/>
      </w:rPr>
    </w:lvl>
    <w:lvl w:ilvl="3" w:tplc="04130001" w:tentative="1">
      <w:start w:val="1"/>
      <w:numFmt w:val="bullet"/>
      <w:lvlText w:val=""/>
      <w:lvlJc w:val="left"/>
      <w:pPr>
        <w:ind w:left="3664" w:hanging="360"/>
      </w:pPr>
      <w:rPr>
        <w:rFonts w:ascii="Symbol" w:hAnsi="Symbol" w:hint="default"/>
      </w:rPr>
    </w:lvl>
    <w:lvl w:ilvl="4" w:tplc="04130003" w:tentative="1">
      <w:start w:val="1"/>
      <w:numFmt w:val="bullet"/>
      <w:lvlText w:val="o"/>
      <w:lvlJc w:val="left"/>
      <w:pPr>
        <w:ind w:left="4384" w:hanging="360"/>
      </w:pPr>
      <w:rPr>
        <w:rFonts w:ascii="Courier New" w:hAnsi="Courier New" w:cs="Courier New" w:hint="default"/>
      </w:rPr>
    </w:lvl>
    <w:lvl w:ilvl="5" w:tplc="04130005" w:tentative="1">
      <w:start w:val="1"/>
      <w:numFmt w:val="bullet"/>
      <w:lvlText w:val=""/>
      <w:lvlJc w:val="left"/>
      <w:pPr>
        <w:ind w:left="5104" w:hanging="360"/>
      </w:pPr>
      <w:rPr>
        <w:rFonts w:ascii="Wingdings" w:hAnsi="Wingdings" w:hint="default"/>
      </w:rPr>
    </w:lvl>
    <w:lvl w:ilvl="6" w:tplc="04130001" w:tentative="1">
      <w:start w:val="1"/>
      <w:numFmt w:val="bullet"/>
      <w:lvlText w:val=""/>
      <w:lvlJc w:val="left"/>
      <w:pPr>
        <w:ind w:left="5824" w:hanging="360"/>
      </w:pPr>
      <w:rPr>
        <w:rFonts w:ascii="Symbol" w:hAnsi="Symbol" w:hint="default"/>
      </w:rPr>
    </w:lvl>
    <w:lvl w:ilvl="7" w:tplc="04130003" w:tentative="1">
      <w:start w:val="1"/>
      <w:numFmt w:val="bullet"/>
      <w:lvlText w:val="o"/>
      <w:lvlJc w:val="left"/>
      <w:pPr>
        <w:ind w:left="6544" w:hanging="360"/>
      </w:pPr>
      <w:rPr>
        <w:rFonts w:ascii="Courier New" w:hAnsi="Courier New" w:cs="Courier New" w:hint="default"/>
      </w:rPr>
    </w:lvl>
    <w:lvl w:ilvl="8" w:tplc="04130005" w:tentative="1">
      <w:start w:val="1"/>
      <w:numFmt w:val="bullet"/>
      <w:lvlText w:val=""/>
      <w:lvlJc w:val="left"/>
      <w:pPr>
        <w:ind w:left="7264" w:hanging="360"/>
      </w:pPr>
      <w:rPr>
        <w:rFonts w:ascii="Wingdings" w:hAnsi="Wingdings" w:hint="default"/>
      </w:rPr>
    </w:lvl>
  </w:abstractNum>
  <w:abstractNum w:abstractNumId="31" w15:restartNumberingAfterBreak="0">
    <w:nsid w:val="7BF12AC7"/>
    <w:multiLevelType w:val="hybridMultilevel"/>
    <w:tmpl w:val="5588A576"/>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0"/>
  </w:num>
  <w:num w:numId="3">
    <w:abstractNumId w:val="22"/>
  </w:num>
  <w:num w:numId="4">
    <w:abstractNumId w:val="4"/>
  </w:num>
  <w:num w:numId="5">
    <w:abstractNumId w:val="2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6"/>
  </w:num>
  <w:num w:numId="10">
    <w:abstractNumId w:val="29"/>
  </w:num>
  <w:num w:numId="11">
    <w:abstractNumId w:val="11"/>
  </w:num>
  <w:num w:numId="12">
    <w:abstractNumId w:val="30"/>
  </w:num>
  <w:num w:numId="13">
    <w:abstractNumId w:val="24"/>
  </w:num>
  <w:num w:numId="14">
    <w:abstractNumId w:val="25"/>
  </w:num>
  <w:num w:numId="15">
    <w:abstractNumId w:val="20"/>
  </w:num>
  <w:num w:numId="16">
    <w:abstractNumId w:val="12"/>
  </w:num>
  <w:num w:numId="17">
    <w:abstractNumId w:val="3"/>
  </w:num>
  <w:num w:numId="18">
    <w:abstractNumId w:val="23"/>
  </w:num>
  <w:num w:numId="19">
    <w:abstractNumId w:val="7"/>
  </w:num>
  <w:num w:numId="20">
    <w:abstractNumId w:val="28"/>
  </w:num>
  <w:num w:numId="21">
    <w:abstractNumId w:val="8"/>
  </w:num>
  <w:num w:numId="22">
    <w:abstractNumId w:val="31"/>
  </w:num>
  <w:num w:numId="23">
    <w:abstractNumId w:val="16"/>
  </w:num>
  <w:num w:numId="24">
    <w:abstractNumId w:val="18"/>
  </w:num>
  <w:num w:numId="25">
    <w:abstractNumId w:val="27"/>
  </w:num>
  <w:num w:numId="26">
    <w:abstractNumId w:val="14"/>
  </w:num>
  <w:num w:numId="27">
    <w:abstractNumId w:val="2"/>
  </w:num>
  <w:num w:numId="28">
    <w:abstractNumId w:val="5"/>
  </w:num>
  <w:num w:numId="29">
    <w:abstractNumId w:val="9"/>
  </w:num>
  <w:num w:numId="30">
    <w:abstractNumId w:val="15"/>
  </w:num>
  <w:num w:numId="31">
    <w:abstractNumId w:val="17"/>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TrueTypeFonts/>
  <w:attachedTemplate r:id="rId1"/>
  <w:revisionView w:formatting="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36"/>
    <w:rsid w:val="00016F08"/>
    <w:rsid w:val="00021304"/>
    <w:rsid w:val="00032DD4"/>
    <w:rsid w:val="00034954"/>
    <w:rsid w:val="0004663D"/>
    <w:rsid w:val="000571D5"/>
    <w:rsid w:val="000627EB"/>
    <w:rsid w:val="0007083B"/>
    <w:rsid w:val="000732D7"/>
    <w:rsid w:val="00073A1B"/>
    <w:rsid w:val="00087168"/>
    <w:rsid w:val="000958D4"/>
    <w:rsid w:val="000C0998"/>
    <w:rsid w:val="000F038D"/>
    <w:rsid w:val="000F4CF2"/>
    <w:rsid w:val="0010764D"/>
    <w:rsid w:val="00107FF2"/>
    <w:rsid w:val="00110F35"/>
    <w:rsid w:val="00122A38"/>
    <w:rsid w:val="001336FB"/>
    <w:rsid w:val="00142F79"/>
    <w:rsid w:val="00153DA2"/>
    <w:rsid w:val="00172388"/>
    <w:rsid w:val="001727C0"/>
    <w:rsid w:val="00174003"/>
    <w:rsid w:val="00177029"/>
    <w:rsid w:val="00183651"/>
    <w:rsid w:val="0019644E"/>
    <w:rsid w:val="001B124D"/>
    <w:rsid w:val="001D73CF"/>
    <w:rsid w:val="001F0575"/>
    <w:rsid w:val="001F2F0C"/>
    <w:rsid w:val="001F52AF"/>
    <w:rsid w:val="00201E4A"/>
    <w:rsid w:val="002027C2"/>
    <w:rsid w:val="002052FD"/>
    <w:rsid w:val="00206FA8"/>
    <w:rsid w:val="00214380"/>
    <w:rsid w:val="00216D67"/>
    <w:rsid w:val="00257DF7"/>
    <w:rsid w:val="00262265"/>
    <w:rsid w:val="00264C03"/>
    <w:rsid w:val="00297F83"/>
    <w:rsid w:val="002B439C"/>
    <w:rsid w:val="002B45B3"/>
    <w:rsid w:val="002B4DA9"/>
    <w:rsid w:val="002B5826"/>
    <w:rsid w:val="002B6336"/>
    <w:rsid w:val="002C335F"/>
    <w:rsid w:val="002D2631"/>
    <w:rsid w:val="002D4F01"/>
    <w:rsid w:val="002D72F5"/>
    <w:rsid w:val="002D7BCB"/>
    <w:rsid w:val="002E24C5"/>
    <w:rsid w:val="002F1381"/>
    <w:rsid w:val="002F19F0"/>
    <w:rsid w:val="002F2658"/>
    <w:rsid w:val="002F7EB2"/>
    <w:rsid w:val="003077BD"/>
    <w:rsid w:val="00316BD4"/>
    <w:rsid w:val="00325580"/>
    <w:rsid w:val="00327A59"/>
    <w:rsid w:val="003409B9"/>
    <w:rsid w:val="00350A65"/>
    <w:rsid w:val="00362337"/>
    <w:rsid w:val="0037401F"/>
    <w:rsid w:val="00381F9D"/>
    <w:rsid w:val="00386477"/>
    <w:rsid w:val="00391FED"/>
    <w:rsid w:val="003940F4"/>
    <w:rsid w:val="003A22C8"/>
    <w:rsid w:val="003A4363"/>
    <w:rsid w:val="003B0577"/>
    <w:rsid w:val="003B24E9"/>
    <w:rsid w:val="003B2DF8"/>
    <w:rsid w:val="003F132D"/>
    <w:rsid w:val="0040374A"/>
    <w:rsid w:val="004072DF"/>
    <w:rsid w:val="004165A2"/>
    <w:rsid w:val="004166D3"/>
    <w:rsid w:val="00440195"/>
    <w:rsid w:val="00443CDF"/>
    <w:rsid w:val="00460EC3"/>
    <w:rsid w:val="004639CB"/>
    <w:rsid w:val="0047702F"/>
    <w:rsid w:val="004808CB"/>
    <w:rsid w:val="004B39BE"/>
    <w:rsid w:val="004B50E2"/>
    <w:rsid w:val="004C30FA"/>
    <w:rsid w:val="004C4BE4"/>
    <w:rsid w:val="004E15D8"/>
    <w:rsid w:val="004E3B0D"/>
    <w:rsid w:val="004E5822"/>
    <w:rsid w:val="00501571"/>
    <w:rsid w:val="005021E2"/>
    <w:rsid w:val="0050366F"/>
    <w:rsid w:val="00517023"/>
    <w:rsid w:val="00517C4B"/>
    <w:rsid w:val="00517F90"/>
    <w:rsid w:val="005240D9"/>
    <w:rsid w:val="0053553C"/>
    <w:rsid w:val="00540545"/>
    <w:rsid w:val="005407B3"/>
    <w:rsid w:val="00552AA6"/>
    <w:rsid w:val="0055309C"/>
    <w:rsid w:val="005572B3"/>
    <w:rsid w:val="00574AE8"/>
    <w:rsid w:val="005757B1"/>
    <w:rsid w:val="00575968"/>
    <w:rsid w:val="00576727"/>
    <w:rsid w:val="00583A12"/>
    <w:rsid w:val="00590A65"/>
    <w:rsid w:val="00596C65"/>
    <w:rsid w:val="005B13A7"/>
    <w:rsid w:val="005B5664"/>
    <w:rsid w:val="005D55E6"/>
    <w:rsid w:val="005D6B2A"/>
    <w:rsid w:val="005F0C22"/>
    <w:rsid w:val="005F14B9"/>
    <w:rsid w:val="005F448E"/>
    <w:rsid w:val="006149E1"/>
    <w:rsid w:val="00614A92"/>
    <w:rsid w:val="00623813"/>
    <w:rsid w:val="00624B2D"/>
    <w:rsid w:val="00624B65"/>
    <w:rsid w:val="00634B7F"/>
    <w:rsid w:val="00643653"/>
    <w:rsid w:val="00650F97"/>
    <w:rsid w:val="006633E4"/>
    <w:rsid w:val="00670085"/>
    <w:rsid w:val="006776FA"/>
    <w:rsid w:val="00681456"/>
    <w:rsid w:val="00695A20"/>
    <w:rsid w:val="00696782"/>
    <w:rsid w:val="00696B83"/>
    <w:rsid w:val="006C246F"/>
    <w:rsid w:val="006C6167"/>
    <w:rsid w:val="006D1E1C"/>
    <w:rsid w:val="006E4EA2"/>
    <w:rsid w:val="006E5B50"/>
    <w:rsid w:val="006E7BAD"/>
    <w:rsid w:val="007036B1"/>
    <w:rsid w:val="00705C8E"/>
    <w:rsid w:val="0070714F"/>
    <w:rsid w:val="0071534C"/>
    <w:rsid w:val="00716369"/>
    <w:rsid w:val="0074015F"/>
    <w:rsid w:val="007409DE"/>
    <w:rsid w:val="0074462C"/>
    <w:rsid w:val="00744B8F"/>
    <w:rsid w:val="00745547"/>
    <w:rsid w:val="00756DE3"/>
    <w:rsid w:val="007950C4"/>
    <w:rsid w:val="007A5281"/>
    <w:rsid w:val="007B085E"/>
    <w:rsid w:val="007B4F9A"/>
    <w:rsid w:val="007C0912"/>
    <w:rsid w:val="007C2B18"/>
    <w:rsid w:val="007C2E57"/>
    <w:rsid w:val="007C5394"/>
    <w:rsid w:val="007D265E"/>
    <w:rsid w:val="007D4ED2"/>
    <w:rsid w:val="007E4CC6"/>
    <w:rsid w:val="007F34F6"/>
    <w:rsid w:val="0080066A"/>
    <w:rsid w:val="0080478D"/>
    <w:rsid w:val="00834060"/>
    <w:rsid w:val="008443C9"/>
    <w:rsid w:val="00851263"/>
    <w:rsid w:val="00862972"/>
    <w:rsid w:val="0088389F"/>
    <w:rsid w:val="00885051"/>
    <w:rsid w:val="00885CDE"/>
    <w:rsid w:val="008A643F"/>
    <w:rsid w:val="008A66D9"/>
    <w:rsid w:val="008B165F"/>
    <w:rsid w:val="008D060A"/>
    <w:rsid w:val="008D5676"/>
    <w:rsid w:val="008D6979"/>
    <w:rsid w:val="008F3AFC"/>
    <w:rsid w:val="008F6E5D"/>
    <w:rsid w:val="009014FC"/>
    <w:rsid w:val="0090215B"/>
    <w:rsid w:val="00924626"/>
    <w:rsid w:val="00934EAB"/>
    <w:rsid w:val="009411C3"/>
    <w:rsid w:val="00951B37"/>
    <w:rsid w:val="00951FA4"/>
    <w:rsid w:val="00955CEF"/>
    <w:rsid w:val="009620C5"/>
    <w:rsid w:val="009629BA"/>
    <w:rsid w:val="00964811"/>
    <w:rsid w:val="00966B34"/>
    <w:rsid w:val="00967BC0"/>
    <w:rsid w:val="00974B3F"/>
    <w:rsid w:val="00990608"/>
    <w:rsid w:val="00991049"/>
    <w:rsid w:val="009B05AB"/>
    <w:rsid w:val="009C710E"/>
    <w:rsid w:val="009D09B0"/>
    <w:rsid w:val="009E5AFE"/>
    <w:rsid w:val="009E61FD"/>
    <w:rsid w:val="00A04412"/>
    <w:rsid w:val="00A11CB9"/>
    <w:rsid w:val="00A17E25"/>
    <w:rsid w:val="00A421C9"/>
    <w:rsid w:val="00A444F1"/>
    <w:rsid w:val="00A45CB9"/>
    <w:rsid w:val="00A55774"/>
    <w:rsid w:val="00A7607F"/>
    <w:rsid w:val="00A81932"/>
    <w:rsid w:val="00A82BB7"/>
    <w:rsid w:val="00A91DE9"/>
    <w:rsid w:val="00AA10E9"/>
    <w:rsid w:val="00AB2373"/>
    <w:rsid w:val="00AB350D"/>
    <w:rsid w:val="00AB55C5"/>
    <w:rsid w:val="00AD1030"/>
    <w:rsid w:val="00AD6631"/>
    <w:rsid w:val="00AE0AF0"/>
    <w:rsid w:val="00AF2200"/>
    <w:rsid w:val="00AF3119"/>
    <w:rsid w:val="00AF6AAF"/>
    <w:rsid w:val="00B046FA"/>
    <w:rsid w:val="00B21EF6"/>
    <w:rsid w:val="00B21F07"/>
    <w:rsid w:val="00B334C3"/>
    <w:rsid w:val="00B4041C"/>
    <w:rsid w:val="00B45698"/>
    <w:rsid w:val="00B834DF"/>
    <w:rsid w:val="00B92EFB"/>
    <w:rsid w:val="00B93284"/>
    <w:rsid w:val="00BA4676"/>
    <w:rsid w:val="00BA524A"/>
    <w:rsid w:val="00BB1424"/>
    <w:rsid w:val="00BB5BF5"/>
    <w:rsid w:val="00BC29ED"/>
    <w:rsid w:val="00BD52C9"/>
    <w:rsid w:val="00BF444F"/>
    <w:rsid w:val="00BF69AC"/>
    <w:rsid w:val="00C0597B"/>
    <w:rsid w:val="00C156F6"/>
    <w:rsid w:val="00C2089A"/>
    <w:rsid w:val="00C31AC2"/>
    <w:rsid w:val="00C3578E"/>
    <w:rsid w:val="00C626E1"/>
    <w:rsid w:val="00C70686"/>
    <w:rsid w:val="00C815CE"/>
    <w:rsid w:val="00C92EB5"/>
    <w:rsid w:val="00CB43D9"/>
    <w:rsid w:val="00CB6CBC"/>
    <w:rsid w:val="00CB7B27"/>
    <w:rsid w:val="00CC0211"/>
    <w:rsid w:val="00CC77E4"/>
    <w:rsid w:val="00CD2CDF"/>
    <w:rsid w:val="00CD4464"/>
    <w:rsid w:val="00CD7D08"/>
    <w:rsid w:val="00CE6704"/>
    <w:rsid w:val="00CF740A"/>
    <w:rsid w:val="00D07825"/>
    <w:rsid w:val="00D1043D"/>
    <w:rsid w:val="00D12960"/>
    <w:rsid w:val="00D31C37"/>
    <w:rsid w:val="00D36522"/>
    <w:rsid w:val="00D36562"/>
    <w:rsid w:val="00D4598B"/>
    <w:rsid w:val="00D51FFB"/>
    <w:rsid w:val="00D57BA2"/>
    <w:rsid w:val="00D65581"/>
    <w:rsid w:val="00D65945"/>
    <w:rsid w:val="00D65E75"/>
    <w:rsid w:val="00D70DC6"/>
    <w:rsid w:val="00D801ED"/>
    <w:rsid w:val="00D808D2"/>
    <w:rsid w:val="00D852EC"/>
    <w:rsid w:val="00D92E2D"/>
    <w:rsid w:val="00DA71B7"/>
    <w:rsid w:val="00DB3872"/>
    <w:rsid w:val="00DC2536"/>
    <w:rsid w:val="00DD3A61"/>
    <w:rsid w:val="00DD5DA6"/>
    <w:rsid w:val="00DE7A23"/>
    <w:rsid w:val="00DF712E"/>
    <w:rsid w:val="00E02F2E"/>
    <w:rsid w:val="00E06315"/>
    <w:rsid w:val="00E10E06"/>
    <w:rsid w:val="00E3548A"/>
    <w:rsid w:val="00E43A1B"/>
    <w:rsid w:val="00E55B8C"/>
    <w:rsid w:val="00E769F6"/>
    <w:rsid w:val="00E84322"/>
    <w:rsid w:val="00E85DA6"/>
    <w:rsid w:val="00E91A19"/>
    <w:rsid w:val="00E944E5"/>
    <w:rsid w:val="00EA0072"/>
    <w:rsid w:val="00ED041B"/>
    <w:rsid w:val="00ED11C3"/>
    <w:rsid w:val="00ED2C61"/>
    <w:rsid w:val="00EE3AD1"/>
    <w:rsid w:val="00EE7265"/>
    <w:rsid w:val="00EF2DFD"/>
    <w:rsid w:val="00F05651"/>
    <w:rsid w:val="00F100BC"/>
    <w:rsid w:val="00F101A8"/>
    <w:rsid w:val="00F2741F"/>
    <w:rsid w:val="00F3506B"/>
    <w:rsid w:val="00F4077E"/>
    <w:rsid w:val="00F40AEB"/>
    <w:rsid w:val="00F53053"/>
    <w:rsid w:val="00F53982"/>
    <w:rsid w:val="00F54CED"/>
    <w:rsid w:val="00F5620B"/>
    <w:rsid w:val="00F700FA"/>
    <w:rsid w:val="00F705CB"/>
    <w:rsid w:val="00F71294"/>
    <w:rsid w:val="00F73AE2"/>
    <w:rsid w:val="00F75E8F"/>
    <w:rsid w:val="00F815BE"/>
    <w:rsid w:val="00F81EF5"/>
    <w:rsid w:val="00F87032"/>
    <w:rsid w:val="00F938F7"/>
    <w:rsid w:val="00F96F31"/>
    <w:rsid w:val="00F97423"/>
    <w:rsid w:val="00FA223C"/>
    <w:rsid w:val="00FB086D"/>
    <w:rsid w:val="00FD0201"/>
    <w:rsid w:val="00FD1080"/>
    <w:rsid w:val="00FE0BB2"/>
    <w:rsid w:val="00FE319B"/>
    <w:rsid w:val="00FE798F"/>
    <w:rsid w:val="00FF1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717C1F-C396-244A-8AFA-C2CF57B1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Futura Lt BT" w:hAnsi="Futura Lt BT"/>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67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F2200"/>
    <w:rPr>
      <w:rFonts w:ascii="Tahoma" w:hAnsi="Tahoma" w:cs="Tahoma"/>
      <w:sz w:val="16"/>
      <w:szCs w:val="16"/>
    </w:rPr>
  </w:style>
  <w:style w:type="character" w:customStyle="1" w:styleId="BallontekstChar">
    <w:name w:val="Ballontekst Char"/>
    <w:link w:val="Ballontekst"/>
    <w:uiPriority w:val="99"/>
    <w:semiHidden/>
    <w:rsid w:val="00AF2200"/>
    <w:rPr>
      <w:rFonts w:ascii="Tahoma" w:hAnsi="Tahoma" w:cs="Tahoma"/>
      <w:sz w:val="16"/>
      <w:szCs w:val="16"/>
    </w:rPr>
  </w:style>
  <w:style w:type="paragraph" w:customStyle="1" w:styleId="xmsonormal">
    <w:name w:val="x_msonormal"/>
    <w:basedOn w:val="Standaard"/>
    <w:rsid w:val="00AB237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6122">
      <w:bodyDiv w:val="1"/>
      <w:marLeft w:val="0"/>
      <w:marRight w:val="0"/>
      <w:marTop w:val="0"/>
      <w:marBottom w:val="0"/>
      <w:divBdr>
        <w:top w:val="none" w:sz="0" w:space="0" w:color="auto"/>
        <w:left w:val="none" w:sz="0" w:space="0" w:color="auto"/>
        <w:bottom w:val="none" w:sz="0" w:space="0" w:color="auto"/>
        <w:right w:val="none" w:sz="0" w:space="0" w:color="auto"/>
      </w:divBdr>
    </w:div>
    <w:div w:id="673266680">
      <w:bodyDiv w:val="1"/>
      <w:marLeft w:val="0"/>
      <w:marRight w:val="0"/>
      <w:marTop w:val="0"/>
      <w:marBottom w:val="0"/>
      <w:divBdr>
        <w:top w:val="none" w:sz="0" w:space="0" w:color="auto"/>
        <w:left w:val="none" w:sz="0" w:space="0" w:color="auto"/>
        <w:bottom w:val="none" w:sz="0" w:space="0" w:color="auto"/>
        <w:right w:val="none" w:sz="0" w:space="0" w:color="auto"/>
      </w:divBdr>
    </w:div>
    <w:div w:id="1045527850">
      <w:bodyDiv w:val="1"/>
      <w:marLeft w:val="0"/>
      <w:marRight w:val="0"/>
      <w:marTop w:val="0"/>
      <w:marBottom w:val="0"/>
      <w:divBdr>
        <w:top w:val="none" w:sz="0" w:space="0" w:color="auto"/>
        <w:left w:val="none" w:sz="0" w:space="0" w:color="auto"/>
        <w:bottom w:val="none" w:sz="0" w:space="0" w:color="auto"/>
        <w:right w:val="none" w:sz="0" w:space="0" w:color="auto"/>
      </w:divBdr>
    </w:div>
    <w:div w:id="1282305783">
      <w:bodyDiv w:val="1"/>
      <w:marLeft w:val="0"/>
      <w:marRight w:val="0"/>
      <w:marTop w:val="0"/>
      <w:marBottom w:val="0"/>
      <w:divBdr>
        <w:top w:val="none" w:sz="0" w:space="0" w:color="auto"/>
        <w:left w:val="none" w:sz="0" w:space="0" w:color="auto"/>
        <w:bottom w:val="none" w:sz="0" w:space="0" w:color="auto"/>
        <w:right w:val="none" w:sz="0" w:space="0" w:color="auto"/>
      </w:divBdr>
    </w:div>
    <w:div w:id="1579972881">
      <w:bodyDiv w:val="1"/>
      <w:marLeft w:val="0"/>
      <w:marRight w:val="0"/>
      <w:marTop w:val="0"/>
      <w:marBottom w:val="0"/>
      <w:divBdr>
        <w:top w:val="none" w:sz="0" w:space="0" w:color="auto"/>
        <w:left w:val="none" w:sz="0" w:space="0" w:color="auto"/>
        <w:bottom w:val="none" w:sz="0" w:space="0" w:color="auto"/>
        <w:right w:val="none" w:sz="0" w:space="0" w:color="auto"/>
      </w:divBdr>
    </w:div>
    <w:div w:id="1595170024">
      <w:bodyDiv w:val="1"/>
      <w:marLeft w:val="0"/>
      <w:marRight w:val="0"/>
      <w:marTop w:val="0"/>
      <w:marBottom w:val="0"/>
      <w:divBdr>
        <w:top w:val="none" w:sz="0" w:space="0" w:color="auto"/>
        <w:left w:val="none" w:sz="0" w:space="0" w:color="auto"/>
        <w:bottom w:val="none" w:sz="0" w:space="0" w:color="auto"/>
        <w:right w:val="none" w:sz="0" w:space="0" w:color="auto"/>
      </w:divBdr>
    </w:div>
    <w:div w:id="1938709210">
      <w:bodyDiv w:val="1"/>
      <w:marLeft w:val="0"/>
      <w:marRight w:val="0"/>
      <w:marTop w:val="0"/>
      <w:marBottom w:val="0"/>
      <w:divBdr>
        <w:top w:val="none" w:sz="0" w:space="0" w:color="auto"/>
        <w:left w:val="none" w:sz="0" w:space="0" w:color="auto"/>
        <w:bottom w:val="none" w:sz="0" w:space="0" w:color="auto"/>
        <w:right w:val="none" w:sz="0" w:space="0" w:color="auto"/>
      </w:divBdr>
    </w:div>
    <w:div w:id="20552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nie\Bureaublad\MRsjabloon\MR-brief.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ACD9B7558AA4588BCC858565674D2" ma:contentTypeVersion="2" ma:contentTypeDescription="Een nieuw document maken." ma:contentTypeScope="" ma:versionID="ed4380f63787cabb3a46ef877d6688d9">
  <xsd:schema xmlns:xsd="http://www.w3.org/2001/XMLSchema" xmlns:xs="http://www.w3.org/2001/XMLSchema" xmlns:p="http://schemas.microsoft.com/office/2006/metadata/properties" xmlns:ns2="b6c7c098-2794-4d71-98bc-bacaf5236f07" targetNamespace="http://schemas.microsoft.com/office/2006/metadata/properties" ma:root="true" ma:fieldsID="4102c2849a8ffd7c0af6f16d258989f6" ns2:_="">
    <xsd:import namespace="b6c7c098-2794-4d71-98bc-bacaf5236f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7c098-2794-4d71-98bc-bacaf5236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0CF45-6BBD-4439-89F2-7FC6B4AE44DD}">
  <ds:schemaRefs>
    <ds:schemaRef ds:uri="http://schemas.microsoft.com/sharepoint/v3/contenttype/forms"/>
  </ds:schemaRefs>
</ds:datastoreItem>
</file>

<file path=customXml/itemProps2.xml><?xml version="1.0" encoding="utf-8"?>
<ds:datastoreItem xmlns:ds="http://schemas.openxmlformats.org/officeDocument/2006/customXml" ds:itemID="{8BB406F9-0232-47ED-9B95-EC707F474C95}">
  <ds:schemaRefs>
    <ds:schemaRef ds:uri="http://schemas.microsoft.com/office/2006/metadata/contentType"/>
    <ds:schemaRef ds:uri="http://schemas.microsoft.com/office/2006/metadata/properties/metaAttributes"/>
    <ds:schemaRef ds:uri="http://www.w3.org/2000/xmlns/"/>
    <ds:schemaRef ds:uri="http://www.w3.org/2001/XMLSchema"/>
    <ds:schemaRef ds:uri="b6c7c098-2794-4d71-98bc-bacaf5236f07"/>
  </ds:schemaRefs>
</ds:datastoreItem>
</file>

<file path=docProps/app.xml><?xml version="1.0" encoding="utf-8"?>
<Properties xmlns="http://schemas.openxmlformats.org/officeDocument/2006/extended-properties" xmlns:vt="http://schemas.openxmlformats.org/officeDocument/2006/docPropsVTypes">
  <Template>MR-brief.dot</Template>
  <TotalTime>0</TotalTime>
  <Pages>4</Pages>
  <Words>796</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Ouderraad van</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 van</dc:title>
  <dc:subject/>
  <dc:creator>van Hees</dc:creator>
  <cp:keywords/>
  <cp:lastModifiedBy>Manon van der Bruggen</cp:lastModifiedBy>
  <cp:revision>2</cp:revision>
  <cp:lastPrinted>2015-02-21T11:46:00Z</cp:lastPrinted>
  <dcterms:created xsi:type="dcterms:W3CDTF">2018-12-12T16:58:00Z</dcterms:created>
  <dcterms:modified xsi:type="dcterms:W3CDTF">2018-12-12T16:58:00Z</dcterms:modified>
</cp:coreProperties>
</file>